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CD" w:rsidRDefault="006345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T.C</w:t>
      </w:r>
    </w:p>
    <w:p w:rsidR="009E4DCD" w:rsidRDefault="00634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AİLE, ÇALIŞMA VE SOSYAL HİZMETLER BAKANLIĞINA</w:t>
      </w:r>
    </w:p>
    <w:p w:rsidR="009E4DCD" w:rsidRDefault="006345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(Personel Genel Müdürlüğüne)</w:t>
      </w:r>
    </w:p>
    <w:p w:rsidR="009E4DCD" w:rsidRDefault="009E4D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E4DCD" w:rsidRDefault="00634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Bakanlığınız Rehberlik ve Teftiş Başkanlığınca 02.12.2017 </w:t>
      </w:r>
      <w:r w:rsidR="00C94FAA">
        <w:rPr>
          <w:rFonts w:ascii="Times New Roman" w:eastAsia="Times New Roman" w:hAnsi="Times New Roman" w:cs="Times New Roman"/>
          <w:color w:val="000000"/>
          <w:sz w:val="24"/>
        </w:rPr>
        <w:t>tarihinde yazılı kısmı, 11-20.04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.2018 tarihleri arasında sözlü kısmı gerçekleştirilen İş Müfettişi Yardımcılığı giriş sınavında başarılı olarak atanmaya hak kazandım.</w:t>
      </w:r>
    </w:p>
    <w:p w:rsidR="009E4DCD" w:rsidRDefault="009E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E4DCD" w:rsidRDefault="00634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İş Müfettişi Yardımcılığına atanmam için gerekli belgeler ekte sunulmuştur.</w:t>
      </w:r>
    </w:p>
    <w:p w:rsidR="009E4DCD" w:rsidRDefault="009E4D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E4DCD" w:rsidRDefault="006345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Bilgi ve ge</w:t>
      </w:r>
      <w:r w:rsidR="00507809">
        <w:rPr>
          <w:rFonts w:ascii="Times New Roman" w:eastAsia="Times New Roman" w:hAnsi="Times New Roman" w:cs="Times New Roman"/>
          <w:color w:val="000000"/>
          <w:sz w:val="24"/>
        </w:rPr>
        <w:t xml:space="preserve">reğini arz ederim.   </w:t>
      </w:r>
      <w:proofErr w:type="gramStart"/>
      <w:r w:rsidR="00507809">
        <w:rPr>
          <w:rFonts w:ascii="Times New Roman" w:eastAsia="Times New Roman" w:hAnsi="Times New Roman" w:cs="Times New Roman"/>
          <w:color w:val="000000"/>
          <w:sz w:val="24"/>
        </w:rPr>
        <w:t>…..</w:t>
      </w:r>
      <w:proofErr w:type="gramEnd"/>
      <w:r w:rsidR="00507809">
        <w:rPr>
          <w:rFonts w:ascii="Times New Roman" w:eastAsia="Times New Roman" w:hAnsi="Times New Roman" w:cs="Times New Roman"/>
          <w:color w:val="000000"/>
          <w:sz w:val="24"/>
        </w:rPr>
        <w:t>/…./2021</w:t>
      </w:r>
    </w:p>
    <w:p w:rsidR="009E4DCD" w:rsidRDefault="009E4DCD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p w:rsidR="009E4DCD" w:rsidRDefault="0063452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İmza</w:t>
      </w:r>
    </w:p>
    <w:p w:rsidR="009E4DCD" w:rsidRDefault="0063452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Adı-Soyadı</w:t>
      </w:r>
    </w:p>
    <w:p w:rsidR="009E4DCD" w:rsidRDefault="00634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TC Kimlik No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9E4DCD" w:rsidRDefault="00634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Telefon No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9E4DCD" w:rsidRDefault="00634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E-Posta Adresi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9E4DCD" w:rsidRDefault="006345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İkametgah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Adresi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ab/>
        <w:t>:</w:t>
      </w:r>
    </w:p>
    <w:p w:rsidR="009E4DCD" w:rsidRDefault="009E4D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E4DCD" w:rsidRPr="00C6503E" w:rsidRDefault="006345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proofErr w:type="gramStart"/>
      <w:r w:rsidRPr="00C6503E">
        <w:rPr>
          <w:rFonts w:ascii="Times New Roman" w:eastAsia="Times New Roman" w:hAnsi="Times New Roman" w:cs="Times New Roman"/>
          <w:b/>
          <w:color w:val="000000"/>
          <w:sz w:val="24"/>
        </w:rPr>
        <w:t>EKLER :</w:t>
      </w:r>
      <w:proofErr w:type="gramEnd"/>
    </w:p>
    <w:p w:rsidR="0063452E" w:rsidRPr="00C6503E" w:rsidRDefault="0063452E" w:rsidP="0063452E">
      <w:pPr>
        <w:tabs>
          <w:tab w:val="left" w:pos="762"/>
        </w:tabs>
        <w:spacing w:after="0" w:line="272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503E">
        <w:rPr>
          <w:rFonts w:ascii="Times New Roman" w:eastAsia="Times New Roman" w:hAnsi="Times New Roman" w:cs="Times New Roman"/>
          <w:sz w:val="24"/>
        </w:rPr>
        <w:t>1)</w:t>
      </w:r>
      <w:r w:rsidRPr="00C6503E">
        <w:rPr>
          <w:rFonts w:ascii="Times New Roman" w:eastAsia="Times New Roman" w:hAnsi="Times New Roman" w:cs="Times New Roman"/>
          <w:color w:val="000000" w:themeColor="text1"/>
          <w:sz w:val="24"/>
        </w:rPr>
        <w:t>Nüfus Cüzdanının onaylı</w:t>
      </w:r>
      <w:r w:rsidRPr="00C6503E">
        <w:rPr>
          <w:rFonts w:ascii="Times New Roman" w:eastAsia="Times New Roman" w:hAnsi="Times New Roman" w:cs="Times New Roman"/>
          <w:color w:val="000000" w:themeColor="text1"/>
          <w:spacing w:val="-6"/>
          <w:sz w:val="24"/>
        </w:rPr>
        <w:t xml:space="preserve"> örneği</w:t>
      </w:r>
      <w:r w:rsidRPr="00C6503E">
        <w:rPr>
          <w:rFonts w:ascii="Times New Roman" w:eastAsia="Times New Roman" w:hAnsi="Times New Roman" w:cs="Times New Roman"/>
          <w:color w:val="000000" w:themeColor="text1"/>
          <w:sz w:val="24"/>
        </w:rPr>
        <w:t>,</w:t>
      </w:r>
    </w:p>
    <w:p w:rsidR="009E4DCD" w:rsidRPr="00C6503E" w:rsidRDefault="0063452E" w:rsidP="0063452E">
      <w:pPr>
        <w:tabs>
          <w:tab w:val="left" w:pos="762"/>
        </w:tabs>
        <w:spacing w:after="0" w:line="272" w:lineRule="auto"/>
        <w:jc w:val="both"/>
        <w:rPr>
          <w:rFonts w:ascii="Times New Roman" w:eastAsia="Times New Roman" w:hAnsi="Times New Roman" w:cs="Times New Roman"/>
          <w:sz w:val="24"/>
        </w:rPr>
      </w:pPr>
      <w:r w:rsidRPr="00C6503E">
        <w:rPr>
          <w:rFonts w:ascii="Times New Roman" w:eastAsia="Times New Roman" w:hAnsi="Times New Roman" w:cs="Times New Roman"/>
          <w:sz w:val="24"/>
        </w:rPr>
        <w:t>2)Öğrenim belgesinin onaylı</w:t>
      </w:r>
      <w:r w:rsidRPr="00C6503E">
        <w:rPr>
          <w:rFonts w:ascii="Times New Roman" w:eastAsia="Times New Roman" w:hAnsi="Times New Roman" w:cs="Times New Roman"/>
          <w:spacing w:val="-29"/>
          <w:sz w:val="24"/>
        </w:rPr>
        <w:t xml:space="preserve"> </w:t>
      </w:r>
      <w:r w:rsidRPr="00C6503E">
        <w:rPr>
          <w:rFonts w:ascii="Times New Roman" w:eastAsia="Times New Roman" w:hAnsi="Times New Roman" w:cs="Times New Roman"/>
          <w:sz w:val="24"/>
        </w:rPr>
        <w:t>örneği,</w:t>
      </w:r>
    </w:p>
    <w:p w:rsidR="00B724DF" w:rsidRPr="00C6503E" w:rsidRDefault="00B069A7" w:rsidP="00B724DF">
      <w:pPr>
        <w:tabs>
          <w:tab w:val="left" w:pos="762"/>
        </w:tabs>
        <w:spacing w:after="0" w:line="240" w:lineRule="auto"/>
        <w:ind w:right="13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</w:t>
      </w:r>
      <w:r w:rsidR="00B724DF" w:rsidRPr="00C6503E">
        <w:rPr>
          <w:rFonts w:ascii="Times New Roman" w:eastAsia="Times New Roman" w:hAnsi="Times New Roman" w:cs="Times New Roman"/>
          <w:sz w:val="24"/>
        </w:rPr>
        <w:t>3</w:t>
      </w:r>
      <w:r w:rsidR="0063452E" w:rsidRPr="00C6503E">
        <w:rPr>
          <w:rFonts w:ascii="Times New Roman" w:eastAsia="Times New Roman" w:hAnsi="Times New Roman" w:cs="Times New Roman"/>
          <w:sz w:val="24"/>
        </w:rPr>
        <w:t xml:space="preserve"> adet vesikalık fotoğraf (Kamu Kurum ve Kuruluşlarında Çalışan Personelin Kılık ve Kıyafetine Dair Yönetmelik hükümlerine göre çekilmiş, erkek adaylar için ceket ve kravatlı),</w:t>
      </w:r>
    </w:p>
    <w:p w:rsidR="00B724DF" w:rsidRPr="00C6503E" w:rsidRDefault="0063452E" w:rsidP="00B724DF">
      <w:pPr>
        <w:tabs>
          <w:tab w:val="left" w:pos="762"/>
        </w:tabs>
        <w:spacing w:after="0" w:line="240" w:lineRule="auto"/>
        <w:ind w:right="13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6503E">
        <w:rPr>
          <w:rFonts w:ascii="Times New Roman" w:eastAsia="Times New Roman" w:hAnsi="Times New Roman" w:cs="Times New Roman"/>
          <w:sz w:val="24"/>
        </w:rPr>
        <w:t>4)</w:t>
      </w:r>
      <w:r w:rsidR="00C6503E" w:rsidRPr="00C6503E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B724DF" w:rsidRPr="00C6503E">
        <w:rPr>
          <w:rFonts w:ascii="Times New Roman" w:hAnsi="Times New Roman" w:cs="Times New Roman"/>
          <w:color w:val="000000" w:themeColor="text1"/>
          <w:sz w:val="24"/>
        </w:rPr>
        <w:t>Askerlik çağına gelmiş erkek adaylar için; Askerlik Durumuna dair yazılı belge</w:t>
      </w:r>
    </w:p>
    <w:p w:rsidR="009E4DCD" w:rsidRPr="00C6503E" w:rsidRDefault="0063452E" w:rsidP="00B069A7">
      <w:pPr>
        <w:tabs>
          <w:tab w:val="left" w:pos="762"/>
        </w:tabs>
        <w:spacing w:after="0" w:line="240" w:lineRule="auto"/>
        <w:ind w:right="625"/>
        <w:jc w:val="both"/>
        <w:rPr>
          <w:rFonts w:ascii="Times New Roman" w:eastAsia="Times New Roman" w:hAnsi="Times New Roman" w:cs="Times New Roman"/>
          <w:sz w:val="24"/>
        </w:rPr>
      </w:pPr>
      <w:r w:rsidRPr="00C6503E">
        <w:rPr>
          <w:rFonts w:ascii="Times New Roman" w:eastAsia="Times New Roman" w:hAnsi="Times New Roman" w:cs="Times New Roman"/>
          <w:sz w:val="24"/>
        </w:rPr>
        <w:t>5)</w:t>
      </w:r>
      <w:r w:rsidR="00C6503E" w:rsidRPr="00C6503E">
        <w:rPr>
          <w:rFonts w:ascii="Times New Roman" w:eastAsia="Times New Roman" w:hAnsi="Times New Roman" w:cs="Times New Roman"/>
          <w:sz w:val="24"/>
        </w:rPr>
        <w:t>KPSS Sonuç belgesi</w:t>
      </w:r>
      <w:r w:rsidR="00511102" w:rsidRPr="00C6503E">
        <w:rPr>
          <w:rFonts w:ascii="Times New Roman" w:eastAsia="Times New Roman" w:hAnsi="Times New Roman" w:cs="Times New Roman"/>
          <w:sz w:val="24"/>
        </w:rPr>
        <w:t xml:space="preserve"> </w:t>
      </w:r>
    </w:p>
    <w:p w:rsidR="00B724DF" w:rsidRPr="00B069A7" w:rsidRDefault="004015EB" w:rsidP="0063452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63452E" w:rsidRPr="00C6503E">
        <w:rPr>
          <w:rFonts w:ascii="Times New Roman" w:eastAsia="Times New Roman" w:hAnsi="Times New Roman" w:cs="Times New Roman"/>
          <w:sz w:val="24"/>
        </w:rPr>
        <w:t xml:space="preserve">)Ortaokul ve dengi lise ve dengi okulların, normal öğrenim süresinden fazla olması halinde (Hazırlık </w:t>
      </w:r>
      <w:proofErr w:type="spellStart"/>
      <w:r w:rsidR="0063452E" w:rsidRPr="00C6503E">
        <w:rPr>
          <w:rFonts w:ascii="Times New Roman" w:eastAsia="Times New Roman" w:hAnsi="Times New Roman" w:cs="Times New Roman"/>
          <w:sz w:val="24"/>
        </w:rPr>
        <w:t>vb</w:t>
      </w:r>
      <w:proofErr w:type="spellEnd"/>
      <w:r w:rsidR="0063452E" w:rsidRPr="00C6503E">
        <w:rPr>
          <w:rFonts w:ascii="Times New Roman" w:eastAsia="Times New Roman" w:hAnsi="Times New Roman" w:cs="Times New Roman"/>
          <w:sz w:val="24"/>
        </w:rPr>
        <w:t>) mezun oldukları kurumlardan alacakları öğrenim belgeleri veya belgelerin onaylı sureti,</w:t>
      </w:r>
      <w:r w:rsidR="0063452E" w:rsidRPr="00C6503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B724DF" w:rsidRPr="00C6503E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="0063452E" w:rsidRPr="00C6503E">
        <w:rPr>
          <w:rFonts w:ascii="Times New Roman" w:eastAsia="Times New Roman" w:hAnsi="Times New Roman" w:cs="Times New Roman"/>
          <w:sz w:val="24"/>
        </w:rPr>
        <w:t xml:space="preserve"> </w:t>
      </w:r>
    </w:p>
    <w:p w:rsidR="00B724DF" w:rsidRPr="00C6503E" w:rsidRDefault="004015EB" w:rsidP="00C6503E">
      <w:pPr>
        <w:widowControl w:val="0"/>
        <w:tabs>
          <w:tab w:val="left" w:pos="822"/>
        </w:tabs>
        <w:spacing w:after="0" w:line="240" w:lineRule="auto"/>
        <w:ind w:right="451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7</w:t>
      </w:r>
      <w:r w:rsidR="00C6503E" w:rsidRPr="00C6503E">
        <w:rPr>
          <w:rFonts w:ascii="Times New Roman" w:hAnsi="Times New Roman" w:cs="Times New Roman"/>
          <w:color w:val="000000" w:themeColor="text1"/>
          <w:sz w:val="24"/>
        </w:rPr>
        <w:t>)</w:t>
      </w:r>
      <w:r w:rsidR="00B724DF" w:rsidRPr="00C6503E">
        <w:rPr>
          <w:rFonts w:ascii="Times New Roman" w:hAnsi="Times New Roman" w:cs="Times New Roman"/>
          <w:color w:val="000000" w:themeColor="text1"/>
          <w:sz w:val="24"/>
        </w:rPr>
        <w:t>Kamu kurum ve kuruluşlarında çalışmış olanlar için onaylı hizmet belgesi</w:t>
      </w:r>
      <w:r w:rsidR="00B724DF" w:rsidRPr="00C6503E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9E4DCD" w:rsidRPr="00C6503E" w:rsidRDefault="004015EB" w:rsidP="0063452E">
      <w:pPr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</w:t>
      </w:r>
      <w:r w:rsidR="0063452E" w:rsidRPr="00C6503E">
        <w:rPr>
          <w:rFonts w:ascii="Times New Roman" w:eastAsia="Times New Roman" w:hAnsi="Times New Roman" w:cs="Times New Roman"/>
          <w:sz w:val="24"/>
        </w:rPr>
        <w:t>)Adli Sicil Belgesi</w:t>
      </w:r>
    </w:p>
    <w:p w:rsidR="002D05AC" w:rsidRPr="00C6503E" w:rsidRDefault="004015EB" w:rsidP="00C6503E">
      <w:pPr>
        <w:tabs>
          <w:tab w:val="left" w:pos="7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</w:t>
      </w:r>
      <w:r w:rsidR="0063452E" w:rsidRPr="00C6503E">
        <w:rPr>
          <w:rFonts w:ascii="Times New Roman" w:eastAsia="Times New Roman" w:hAnsi="Times New Roman" w:cs="Times New Roman"/>
          <w:sz w:val="24"/>
        </w:rPr>
        <w:t xml:space="preserve">)AÇSHB </w:t>
      </w:r>
      <w:r>
        <w:rPr>
          <w:rFonts w:ascii="Times New Roman" w:eastAsia="Times New Roman" w:hAnsi="Times New Roman" w:cs="Times New Roman"/>
          <w:sz w:val="24"/>
        </w:rPr>
        <w:t>Atama, Taahhüt ve Başvuru Formu</w:t>
      </w:r>
    </w:p>
    <w:p w:rsidR="009E4DCD" w:rsidRPr="00C6503E" w:rsidRDefault="004015EB" w:rsidP="0063452E">
      <w:pPr>
        <w:tabs>
          <w:tab w:val="left" w:pos="8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</w:t>
      </w:r>
      <w:r w:rsidR="0063452E" w:rsidRPr="00C6503E">
        <w:rPr>
          <w:rFonts w:ascii="Times New Roman" w:eastAsia="Times New Roman" w:hAnsi="Times New Roman" w:cs="Times New Roman"/>
          <w:sz w:val="24"/>
        </w:rPr>
        <w:t>)</w:t>
      </w:r>
      <w:r w:rsidRPr="004015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Mal bildirim formu 1 sayfaya önlü-arkalı şekilde doldurulacak ve kapalı zarf içerisinde teslim edilecektir. (</w:t>
      </w:r>
      <w:r w:rsidRPr="004015EB">
        <w:rPr>
          <w:rFonts w:ascii="Times New Roman" w:eastAsia="Times New Roman" w:hAnsi="Times New Roman" w:cs="Times New Roman"/>
          <w:sz w:val="24"/>
        </w:rPr>
        <w:t>Atama işlemi tamamlanana kadar, mal bildiriminde bir değişiklik olduğunda teslim edilen mal bildirimi formu yenilenecektir.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11102" w:rsidRPr="00C6503E" w:rsidRDefault="00511102" w:rsidP="0063452E">
      <w:pPr>
        <w:pStyle w:val="Balk1"/>
        <w:tabs>
          <w:tab w:val="left" w:pos="984"/>
          <w:tab w:val="left" w:pos="8926"/>
        </w:tabs>
        <w:ind w:left="0" w:right="141"/>
        <w:rPr>
          <w:bCs w:val="0"/>
          <w:bdr w:val="none" w:sz="0" w:space="0" w:color="auto" w:frame="1"/>
          <w:lang w:val="tr-TR" w:eastAsia="tr-TR"/>
        </w:rPr>
      </w:pPr>
    </w:p>
    <w:p w:rsidR="00EA1787" w:rsidRDefault="002D73CE" w:rsidP="00C6503E">
      <w:pPr>
        <w:pStyle w:val="Balk1"/>
        <w:tabs>
          <w:tab w:val="left" w:pos="984"/>
          <w:tab w:val="left" w:pos="8926"/>
        </w:tabs>
        <w:ind w:left="0" w:right="141"/>
        <w:rPr>
          <w:b w:val="0"/>
          <w:bCs w:val="0"/>
          <w:bdr w:val="none" w:sz="0" w:space="0" w:color="auto" w:frame="1"/>
          <w:lang w:val="tr-TR" w:eastAsia="tr-TR"/>
        </w:rPr>
      </w:pPr>
      <w:r>
        <w:rPr>
          <w:bCs w:val="0"/>
          <w:bdr w:val="none" w:sz="0" w:space="0" w:color="auto" w:frame="1"/>
          <w:lang w:val="tr-TR" w:eastAsia="tr-TR"/>
        </w:rPr>
        <w:t xml:space="preserve">  </w:t>
      </w:r>
      <w:r w:rsidR="0063452E" w:rsidRPr="00C6503E">
        <w:rPr>
          <w:bCs w:val="0"/>
          <w:bdr w:val="none" w:sz="0" w:space="0" w:color="auto" w:frame="1"/>
          <w:lang w:val="tr-TR" w:eastAsia="tr-TR"/>
        </w:rPr>
        <w:t>NOT</w:t>
      </w:r>
      <w:r w:rsidR="00D43693">
        <w:rPr>
          <w:bCs w:val="0"/>
          <w:bdr w:val="none" w:sz="0" w:space="0" w:color="auto" w:frame="1"/>
          <w:lang w:val="tr-TR" w:eastAsia="tr-TR"/>
        </w:rPr>
        <w:t>-1</w:t>
      </w:r>
      <w:r w:rsidR="0063452E" w:rsidRPr="00C6503E">
        <w:rPr>
          <w:bCs w:val="0"/>
          <w:bdr w:val="none" w:sz="0" w:space="0" w:color="auto" w:frame="1"/>
          <w:lang w:val="tr-TR" w:eastAsia="tr-TR"/>
        </w:rPr>
        <w:t>:</w:t>
      </w:r>
      <w:r w:rsidR="0063452E" w:rsidRPr="00C6503E">
        <w:rPr>
          <w:b w:val="0"/>
          <w:bCs w:val="0"/>
          <w:bdr w:val="none" w:sz="0" w:space="0" w:color="auto" w:frame="1"/>
          <w:lang w:val="tr-TR" w:eastAsia="tr-TR"/>
        </w:rPr>
        <w:t xml:space="preserve"> Adaylar, onaylı örneği istenen belgelerin aslını ibraz ederek, fotokopisi ile başvurmaları durumunda, belgeler Bakanlığımızca onaylanacaktır.</w:t>
      </w:r>
      <w:r w:rsidR="00266F15" w:rsidRPr="00C6503E">
        <w:rPr>
          <w:b w:val="0"/>
          <w:bCs w:val="0"/>
          <w:bdr w:val="none" w:sz="0" w:space="0" w:color="auto" w:frame="1"/>
          <w:lang w:val="tr-TR" w:eastAsia="tr-TR"/>
        </w:rPr>
        <w:t xml:space="preserve"> </w:t>
      </w:r>
    </w:p>
    <w:p w:rsidR="00266F15" w:rsidRPr="004015EB" w:rsidRDefault="00EA1787" w:rsidP="00EA1787">
      <w:pPr>
        <w:pStyle w:val="Balk1"/>
        <w:tabs>
          <w:tab w:val="left" w:pos="984"/>
          <w:tab w:val="left" w:pos="8926"/>
        </w:tabs>
        <w:spacing w:line="274" w:lineRule="exact"/>
        <w:ind w:left="115" w:right="141"/>
        <w:jc w:val="both"/>
        <w:rPr>
          <w:b w:val="0"/>
        </w:rPr>
      </w:pPr>
      <w:r w:rsidRPr="002D73CE">
        <w:rPr>
          <w:bCs w:val="0"/>
          <w:bdr w:val="none" w:sz="0" w:space="0" w:color="auto" w:frame="1"/>
          <w:lang w:val="tr-TR" w:eastAsia="tr-TR"/>
        </w:rPr>
        <w:t>NOT</w:t>
      </w:r>
      <w:r w:rsidR="00D43693">
        <w:rPr>
          <w:bCs w:val="0"/>
          <w:bdr w:val="none" w:sz="0" w:space="0" w:color="auto" w:frame="1"/>
          <w:lang w:val="tr-TR" w:eastAsia="tr-TR"/>
        </w:rPr>
        <w:t>-2</w:t>
      </w:r>
      <w:r w:rsidRPr="002D73CE">
        <w:rPr>
          <w:bCs w:val="0"/>
          <w:bdr w:val="none" w:sz="0" w:space="0" w:color="auto" w:frame="1"/>
          <w:lang w:val="tr-TR" w:eastAsia="tr-TR"/>
        </w:rPr>
        <w:t>:</w:t>
      </w:r>
      <w:r w:rsidRPr="004015EB">
        <w:rPr>
          <w:b w:val="0"/>
        </w:rPr>
        <w:t xml:space="preserve"> CO</w:t>
      </w:r>
      <w:r w:rsidR="006E7CF2">
        <w:rPr>
          <w:b w:val="0"/>
        </w:rPr>
        <w:t xml:space="preserve">VİD-19 </w:t>
      </w:r>
      <w:proofErr w:type="spellStart"/>
      <w:r w:rsidR="006E7CF2">
        <w:rPr>
          <w:b w:val="0"/>
        </w:rPr>
        <w:t>salgını</w:t>
      </w:r>
      <w:proofErr w:type="spellEnd"/>
      <w:r w:rsidR="006E7CF2">
        <w:rPr>
          <w:b w:val="0"/>
        </w:rPr>
        <w:t xml:space="preserve"> </w:t>
      </w:r>
      <w:proofErr w:type="spellStart"/>
      <w:r w:rsidR="006E7CF2">
        <w:rPr>
          <w:b w:val="0"/>
        </w:rPr>
        <w:t>nedeniyle</w:t>
      </w:r>
      <w:proofErr w:type="spellEnd"/>
      <w:r w:rsidR="006E7CF2">
        <w:rPr>
          <w:b w:val="0"/>
        </w:rPr>
        <w:t xml:space="preserve"> </w:t>
      </w:r>
      <w:proofErr w:type="spellStart"/>
      <w:r w:rsidR="006E7CF2">
        <w:rPr>
          <w:b w:val="0"/>
        </w:rPr>
        <w:t>alınan</w:t>
      </w:r>
      <w:proofErr w:type="spellEnd"/>
      <w:r w:rsidR="006E7CF2">
        <w:rPr>
          <w:b w:val="0"/>
        </w:rPr>
        <w:t xml:space="preserve"> </w:t>
      </w:r>
      <w:proofErr w:type="spellStart"/>
      <w:r w:rsidRPr="004015EB">
        <w:rPr>
          <w:b w:val="0"/>
        </w:rPr>
        <w:t>tedbirler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kapsamında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  <w:u w:val="single"/>
        </w:rPr>
        <w:t>başvuruların</w:t>
      </w:r>
      <w:proofErr w:type="spellEnd"/>
      <w:r w:rsidRPr="004015EB">
        <w:rPr>
          <w:b w:val="0"/>
          <w:u w:val="single"/>
        </w:rPr>
        <w:t xml:space="preserve"> </w:t>
      </w:r>
      <w:proofErr w:type="spellStart"/>
      <w:r w:rsidRPr="004015EB">
        <w:rPr>
          <w:b w:val="0"/>
          <w:u w:val="single"/>
        </w:rPr>
        <w:t>posta</w:t>
      </w:r>
      <w:proofErr w:type="spellEnd"/>
      <w:r w:rsidRPr="004015EB">
        <w:rPr>
          <w:b w:val="0"/>
          <w:u w:val="single"/>
        </w:rPr>
        <w:t xml:space="preserve"> </w:t>
      </w:r>
      <w:proofErr w:type="spellStart"/>
      <w:r w:rsidRPr="004015EB">
        <w:rPr>
          <w:b w:val="0"/>
          <w:u w:val="single"/>
        </w:rPr>
        <w:t>yolu</w:t>
      </w:r>
      <w:proofErr w:type="spellEnd"/>
      <w:r w:rsidRPr="004015EB">
        <w:rPr>
          <w:b w:val="0"/>
          <w:u w:val="single"/>
        </w:rPr>
        <w:t xml:space="preserve"> </w:t>
      </w:r>
      <w:proofErr w:type="spellStart"/>
      <w:r w:rsidRPr="004015EB">
        <w:rPr>
          <w:b w:val="0"/>
          <w:u w:val="single"/>
        </w:rPr>
        <w:t>ile</w:t>
      </w:r>
      <w:proofErr w:type="spellEnd"/>
      <w:r w:rsidRPr="004015EB">
        <w:rPr>
          <w:b w:val="0"/>
          <w:u w:val="single"/>
        </w:rPr>
        <w:t xml:space="preserve"> </w:t>
      </w:r>
      <w:proofErr w:type="spellStart"/>
      <w:r w:rsidRPr="004015EB">
        <w:rPr>
          <w:b w:val="0"/>
          <w:u w:val="single"/>
        </w:rPr>
        <w:t>yapılması</w:t>
      </w:r>
      <w:proofErr w:type="spellEnd"/>
      <w:r w:rsidRPr="004015EB">
        <w:rPr>
          <w:b w:val="0"/>
          <w:u w:val="single"/>
        </w:rPr>
        <w:t xml:space="preserve"> </w:t>
      </w:r>
      <w:proofErr w:type="spellStart"/>
      <w:r w:rsidRPr="004015EB">
        <w:rPr>
          <w:b w:val="0"/>
          <w:u w:val="single"/>
        </w:rPr>
        <w:t>tercih</w:t>
      </w:r>
      <w:proofErr w:type="spellEnd"/>
      <w:r w:rsidRPr="004015EB">
        <w:rPr>
          <w:b w:val="0"/>
          <w:u w:val="single"/>
        </w:rPr>
        <w:t xml:space="preserve"> </w:t>
      </w:r>
      <w:proofErr w:type="spellStart"/>
      <w:r w:rsidRPr="004015EB">
        <w:rPr>
          <w:b w:val="0"/>
          <w:u w:val="single"/>
        </w:rPr>
        <w:t>edilmekte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olup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postada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yaşanacak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aksaklıklar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göz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önüne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alınarak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evrak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teslimine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ilişkin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takibin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makul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bekleme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süresi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sonunda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aşağıda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belirtilen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iletişim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numaralarından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yapılması</w:t>
      </w:r>
      <w:proofErr w:type="spellEnd"/>
      <w:r w:rsidRPr="004015EB">
        <w:rPr>
          <w:b w:val="0"/>
        </w:rPr>
        <w:t xml:space="preserve"> </w:t>
      </w:r>
      <w:proofErr w:type="spellStart"/>
      <w:r w:rsidRPr="004015EB">
        <w:rPr>
          <w:b w:val="0"/>
        </w:rPr>
        <w:t>gerekmektedir</w:t>
      </w:r>
      <w:proofErr w:type="spellEnd"/>
      <w:r w:rsidRPr="004015EB">
        <w:rPr>
          <w:b w:val="0"/>
        </w:rPr>
        <w:t>.</w:t>
      </w:r>
    </w:p>
    <w:p w:rsidR="004015EB" w:rsidRDefault="004015EB" w:rsidP="002D73CE">
      <w:pPr>
        <w:pStyle w:val="Balk1"/>
        <w:ind w:left="0"/>
      </w:pPr>
    </w:p>
    <w:p w:rsidR="002D73CE" w:rsidRPr="00D43693" w:rsidRDefault="00D43693" w:rsidP="002D73CE">
      <w:pPr>
        <w:pStyle w:val="Balk1"/>
        <w:ind w:left="399"/>
        <w:rPr>
          <w:u w:val="single"/>
        </w:rPr>
      </w:pPr>
      <w:proofErr w:type="spellStart"/>
      <w:r>
        <w:rPr>
          <w:u w:val="single"/>
        </w:rPr>
        <w:t>İletişim</w:t>
      </w:r>
      <w:proofErr w:type="spellEnd"/>
      <w:r w:rsidR="002D73CE" w:rsidRPr="00D43693">
        <w:rPr>
          <w:u w:val="single"/>
        </w:rPr>
        <w:t>:</w:t>
      </w:r>
    </w:p>
    <w:p w:rsidR="002D73CE" w:rsidRPr="00D43693" w:rsidRDefault="00D43693" w:rsidP="00D43693">
      <w:pPr>
        <w:pStyle w:val="Balk1"/>
        <w:ind w:left="399"/>
      </w:pPr>
      <w:proofErr w:type="spellStart"/>
      <w:r w:rsidRPr="00D43693">
        <w:t>Personel</w:t>
      </w:r>
      <w:proofErr w:type="spellEnd"/>
      <w:r w:rsidRPr="00D43693">
        <w:t xml:space="preserve"> </w:t>
      </w:r>
      <w:proofErr w:type="spellStart"/>
      <w:r w:rsidRPr="00D43693">
        <w:t>Genel</w:t>
      </w:r>
      <w:proofErr w:type="spellEnd"/>
      <w:r w:rsidRPr="00D43693">
        <w:t xml:space="preserve"> </w:t>
      </w:r>
      <w:proofErr w:type="spellStart"/>
      <w:r w:rsidRPr="00D43693">
        <w:t>M</w:t>
      </w:r>
      <w:r w:rsidR="002D73CE" w:rsidRPr="00D43693">
        <w:t>üdürlüğü</w:t>
      </w:r>
      <w:proofErr w:type="spellEnd"/>
      <w:r w:rsidR="002D73CE" w:rsidRPr="00D43693">
        <w:t xml:space="preserve"> Tel. No:</w:t>
      </w:r>
    </w:p>
    <w:p w:rsidR="004015EB" w:rsidRDefault="005E5CDC" w:rsidP="004015EB">
      <w:pPr>
        <w:pStyle w:val="GvdeMetni"/>
        <w:spacing w:before="9" w:line="268" w:lineRule="exact"/>
        <w:ind w:left="399" w:right="6234"/>
      </w:pPr>
      <w:r>
        <w:t xml:space="preserve">0312 296 </w:t>
      </w:r>
      <w:r w:rsidR="00DE617B">
        <w:t>74</w:t>
      </w:r>
      <w:r>
        <w:t xml:space="preserve"> </w:t>
      </w:r>
      <w:r w:rsidR="00DE617B">
        <w:t>57</w:t>
      </w:r>
    </w:p>
    <w:p w:rsidR="004015EB" w:rsidRDefault="004015EB" w:rsidP="004015EB">
      <w:pPr>
        <w:pStyle w:val="GvdeMetni"/>
      </w:pPr>
      <w:r>
        <w:t xml:space="preserve">       </w:t>
      </w:r>
      <w:r w:rsidR="005E5CDC">
        <w:t xml:space="preserve">0312 296 </w:t>
      </w:r>
      <w:r w:rsidR="00DE617B">
        <w:t>66 96</w:t>
      </w:r>
      <w:r>
        <w:tab/>
      </w:r>
    </w:p>
    <w:p w:rsidR="00266F15" w:rsidRPr="00F864DF" w:rsidRDefault="001D17F0" w:rsidP="00F864DF">
      <w:pPr>
        <w:pStyle w:val="GvdeMetni"/>
      </w:pPr>
      <w:r>
        <w:t xml:space="preserve">       </w:t>
      </w:r>
      <w:r w:rsidR="00F864DF">
        <w:t xml:space="preserve">0312 296 </w:t>
      </w:r>
      <w:r w:rsidR="00DE617B">
        <w:t>71 65</w:t>
      </w:r>
      <w:r w:rsidR="00266F15">
        <w:t xml:space="preserve"> </w:t>
      </w:r>
    </w:p>
    <w:sectPr w:rsidR="00266F15" w:rsidRPr="00F86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066B"/>
    <w:multiLevelType w:val="multilevel"/>
    <w:tmpl w:val="8ED623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E703D3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abstractNum w:abstractNumId="2" w15:restartNumberingAfterBreak="0">
    <w:nsid w:val="7BFA75BA"/>
    <w:multiLevelType w:val="hybridMultilevel"/>
    <w:tmpl w:val="C590AD50"/>
    <w:lvl w:ilvl="0" w:tplc="EDF4739A">
      <w:start w:val="1"/>
      <w:numFmt w:val="decimal"/>
      <w:lvlText w:val="%1)"/>
      <w:lvlJc w:val="left"/>
      <w:pPr>
        <w:ind w:left="759" w:hanging="363"/>
      </w:pPr>
      <w:rPr>
        <w:rFonts w:ascii="Times New Roman" w:eastAsia="Times New Roman" w:hAnsi="Times New Roman" w:cs="Times New Roman" w:hint="default"/>
        <w:spacing w:val="-21"/>
        <w:w w:val="98"/>
        <w:sz w:val="24"/>
        <w:szCs w:val="24"/>
      </w:rPr>
    </w:lvl>
    <w:lvl w:ilvl="1" w:tplc="5660230A">
      <w:start w:val="1"/>
      <w:numFmt w:val="bullet"/>
      <w:lvlText w:val="•"/>
      <w:lvlJc w:val="left"/>
      <w:pPr>
        <w:ind w:left="1615" w:hanging="363"/>
      </w:pPr>
      <w:rPr>
        <w:rFonts w:hint="default"/>
      </w:rPr>
    </w:lvl>
    <w:lvl w:ilvl="2" w:tplc="8CE6E78A">
      <w:start w:val="1"/>
      <w:numFmt w:val="bullet"/>
      <w:lvlText w:val="•"/>
      <w:lvlJc w:val="left"/>
      <w:pPr>
        <w:ind w:left="2470" w:hanging="363"/>
      </w:pPr>
      <w:rPr>
        <w:rFonts w:hint="default"/>
      </w:rPr>
    </w:lvl>
    <w:lvl w:ilvl="3" w:tplc="3520622E">
      <w:start w:val="1"/>
      <w:numFmt w:val="bullet"/>
      <w:lvlText w:val="•"/>
      <w:lvlJc w:val="left"/>
      <w:pPr>
        <w:ind w:left="3325" w:hanging="363"/>
      </w:pPr>
      <w:rPr>
        <w:rFonts w:hint="default"/>
      </w:rPr>
    </w:lvl>
    <w:lvl w:ilvl="4" w:tplc="FF94593E">
      <w:start w:val="1"/>
      <w:numFmt w:val="bullet"/>
      <w:lvlText w:val="•"/>
      <w:lvlJc w:val="left"/>
      <w:pPr>
        <w:ind w:left="4180" w:hanging="363"/>
      </w:pPr>
      <w:rPr>
        <w:rFonts w:hint="default"/>
      </w:rPr>
    </w:lvl>
    <w:lvl w:ilvl="5" w:tplc="0464C660">
      <w:start w:val="1"/>
      <w:numFmt w:val="bullet"/>
      <w:lvlText w:val="•"/>
      <w:lvlJc w:val="left"/>
      <w:pPr>
        <w:ind w:left="5035" w:hanging="363"/>
      </w:pPr>
      <w:rPr>
        <w:rFonts w:hint="default"/>
      </w:rPr>
    </w:lvl>
    <w:lvl w:ilvl="6" w:tplc="ED7A112E">
      <w:start w:val="1"/>
      <w:numFmt w:val="bullet"/>
      <w:lvlText w:val="•"/>
      <w:lvlJc w:val="left"/>
      <w:pPr>
        <w:ind w:left="5890" w:hanging="363"/>
      </w:pPr>
      <w:rPr>
        <w:rFonts w:hint="default"/>
      </w:rPr>
    </w:lvl>
    <w:lvl w:ilvl="7" w:tplc="8D40394C">
      <w:start w:val="1"/>
      <w:numFmt w:val="bullet"/>
      <w:lvlText w:val="•"/>
      <w:lvlJc w:val="left"/>
      <w:pPr>
        <w:ind w:left="6745" w:hanging="363"/>
      </w:pPr>
      <w:rPr>
        <w:rFonts w:hint="default"/>
      </w:rPr>
    </w:lvl>
    <w:lvl w:ilvl="8" w:tplc="7A78C024">
      <w:start w:val="1"/>
      <w:numFmt w:val="bullet"/>
      <w:lvlText w:val="•"/>
      <w:lvlJc w:val="left"/>
      <w:pPr>
        <w:ind w:left="7600" w:hanging="36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CD"/>
    <w:rsid w:val="000C17A5"/>
    <w:rsid w:val="001D17F0"/>
    <w:rsid w:val="00266F15"/>
    <w:rsid w:val="002706F2"/>
    <w:rsid w:val="002979B2"/>
    <w:rsid w:val="002B29A2"/>
    <w:rsid w:val="002D05AC"/>
    <w:rsid w:val="002D73CE"/>
    <w:rsid w:val="004015EB"/>
    <w:rsid w:val="0043272C"/>
    <w:rsid w:val="004D6B1A"/>
    <w:rsid w:val="00507809"/>
    <w:rsid w:val="00511102"/>
    <w:rsid w:val="005E5CDC"/>
    <w:rsid w:val="0063452E"/>
    <w:rsid w:val="006E7CF2"/>
    <w:rsid w:val="006F0233"/>
    <w:rsid w:val="009E4DCD"/>
    <w:rsid w:val="00B069A7"/>
    <w:rsid w:val="00B724DF"/>
    <w:rsid w:val="00C6503E"/>
    <w:rsid w:val="00C94FAA"/>
    <w:rsid w:val="00CF3EF4"/>
    <w:rsid w:val="00D43693"/>
    <w:rsid w:val="00D62AFB"/>
    <w:rsid w:val="00DE617B"/>
    <w:rsid w:val="00EA1787"/>
    <w:rsid w:val="00F8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3C69C"/>
  <w15:docId w15:val="{F8E76FEE-0482-41E3-8AC7-936009FF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3452E"/>
    <w:pPr>
      <w:widowControl w:val="0"/>
      <w:spacing w:after="0" w:line="240" w:lineRule="auto"/>
      <w:ind w:left="116" w:right="623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63452E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63452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809"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266F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6F15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Yeşim Çelik</dc:creator>
  <cp:lastModifiedBy>Oktay Kırıkoğlu</cp:lastModifiedBy>
  <cp:revision>2</cp:revision>
  <cp:lastPrinted>2021-03-26T12:55:00Z</cp:lastPrinted>
  <dcterms:created xsi:type="dcterms:W3CDTF">2021-03-29T08:38:00Z</dcterms:created>
  <dcterms:modified xsi:type="dcterms:W3CDTF">2021-03-29T08:38:00Z</dcterms:modified>
</cp:coreProperties>
</file>