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7B0" w:rsidRDefault="009477B0" w:rsidP="009477B0">
      <w:pPr>
        <w:jc w:val="center"/>
      </w:pPr>
      <w:r>
        <w:t>TC</w:t>
      </w:r>
    </w:p>
    <w:p w:rsidR="009477B0" w:rsidRDefault="009477B0" w:rsidP="009477B0">
      <w:pPr>
        <w:jc w:val="center"/>
      </w:pPr>
      <w:r>
        <w:t>AİLE, ÇALIŞMA ve SOSYAL HİZMETLER BAKANLIĞI</w:t>
      </w:r>
    </w:p>
    <w:p w:rsidR="009477B0" w:rsidRDefault="009477B0" w:rsidP="009477B0">
      <w:pPr>
        <w:jc w:val="center"/>
      </w:pPr>
      <w:r>
        <w:t>Destek Hizmetleri Dairesi Başkanlığı</w:t>
      </w:r>
    </w:p>
    <w:p w:rsidR="009477B0" w:rsidRDefault="009477B0" w:rsidP="009477B0"/>
    <w:p w:rsidR="009477B0" w:rsidRDefault="009477B0" w:rsidP="009477B0">
      <w:pPr>
        <w:ind w:firstLine="708"/>
        <w:jc w:val="both"/>
      </w:pPr>
      <w:r>
        <w:t xml:space="preserve">Bakanlığımız ile Turkcell İletişim Hizmetleri A.Ş. firması ile arasında imzalanan GSM ve Data Hizmet Alımı Sözleşmesi kapsamında kullandığım </w:t>
      </w:r>
      <w:r w:rsidRPr="000D1D6A">
        <w:rPr>
          <w:b/>
          <w:u w:val="single"/>
        </w:rPr>
        <w:t>GSM ve Data Kurumsal Hat ve</w:t>
      </w:r>
      <w:r>
        <w:rPr>
          <w:b/>
          <w:u w:val="single"/>
        </w:rPr>
        <w:t>ya</w:t>
      </w:r>
      <w:r w:rsidRPr="000D1D6A">
        <w:rPr>
          <w:b/>
          <w:u w:val="single"/>
        </w:rPr>
        <w:t xml:space="preserve"> </w:t>
      </w:r>
      <w:proofErr w:type="spellStart"/>
      <w:r w:rsidRPr="000D1D6A">
        <w:rPr>
          <w:b/>
          <w:u w:val="single"/>
        </w:rPr>
        <w:t>Hatlar</w:t>
      </w:r>
      <w:r>
        <w:rPr>
          <w:b/>
          <w:u w:val="single"/>
        </w:rPr>
        <w:t>’</w:t>
      </w:r>
      <w:r w:rsidRPr="009477B0">
        <w:t>ın</w:t>
      </w:r>
      <w:proofErr w:type="spellEnd"/>
      <w:r w:rsidRPr="009477B0">
        <w:t xml:space="preserve"> aşağıda belirttiğim tarifeye geçmesi hususunu arz ederim.</w:t>
      </w:r>
    </w:p>
    <w:p w:rsidR="009477B0" w:rsidRDefault="009477B0" w:rsidP="009477B0">
      <w:pPr>
        <w:ind w:firstLine="708"/>
      </w:pPr>
    </w:p>
    <w:p w:rsidR="009477B0" w:rsidRDefault="009477B0" w:rsidP="009477B0">
      <w:pPr>
        <w:ind w:firstLine="708"/>
      </w:pPr>
    </w:p>
    <w:p w:rsidR="009477B0" w:rsidRDefault="009477B0" w:rsidP="009477B0">
      <w:pPr>
        <w:ind w:firstLine="284"/>
      </w:pPr>
    </w:p>
    <w:p w:rsidR="009477B0" w:rsidRDefault="009477B0" w:rsidP="009477B0">
      <w:pPr>
        <w:ind w:left="142" w:firstLine="284"/>
      </w:pPr>
      <w:r w:rsidRPr="009477B0">
        <w:rPr>
          <w:b/>
          <w:u w:val="single"/>
        </w:rPr>
        <w:t>Kurumsal Hat</w:t>
      </w:r>
      <w:r>
        <w:t xml:space="preserve">                                            </w:t>
      </w:r>
      <w:r w:rsidRPr="009477B0">
        <w:rPr>
          <w:b/>
          <w:u w:val="single"/>
        </w:rPr>
        <w:t>Eski Tarife</w:t>
      </w:r>
      <w:r>
        <w:t xml:space="preserve">      </w:t>
      </w:r>
      <w:r w:rsidR="00D567E9">
        <w:t xml:space="preserve">                              </w:t>
      </w:r>
      <w:bookmarkStart w:id="0" w:name="_GoBack"/>
      <w:bookmarkEnd w:id="0"/>
      <w:r>
        <w:t xml:space="preserve">    </w:t>
      </w:r>
      <w:r w:rsidRPr="009477B0">
        <w:rPr>
          <w:b/>
          <w:u w:val="single"/>
        </w:rPr>
        <w:t>Geçilmek İsten</w:t>
      </w:r>
      <w:r w:rsidR="00D567E9">
        <w:rPr>
          <w:b/>
          <w:u w:val="single"/>
        </w:rPr>
        <w:t>il</w:t>
      </w:r>
      <w:r w:rsidRPr="009477B0">
        <w:rPr>
          <w:b/>
          <w:u w:val="single"/>
        </w:rPr>
        <w:t>en Tarife</w:t>
      </w:r>
      <w:r>
        <w:t xml:space="preserve">        </w:t>
      </w:r>
    </w:p>
    <w:p w:rsidR="009477B0" w:rsidRDefault="009477B0" w:rsidP="009477B0">
      <w:pPr>
        <w:ind w:left="142" w:firstLine="284"/>
      </w:pPr>
      <w:r>
        <w:t xml:space="preserve">             </w:t>
      </w:r>
    </w:p>
    <w:p w:rsidR="009477B0" w:rsidRDefault="009477B0" w:rsidP="009477B0">
      <w:pPr>
        <w:ind w:firstLine="708"/>
      </w:pPr>
      <w:r>
        <w:t>1-</w:t>
      </w:r>
    </w:p>
    <w:p w:rsidR="009477B0" w:rsidRDefault="009477B0" w:rsidP="009477B0">
      <w:pPr>
        <w:ind w:firstLine="708"/>
      </w:pPr>
      <w:r>
        <w:t>2-</w:t>
      </w:r>
    </w:p>
    <w:p w:rsidR="009477B0" w:rsidRDefault="009477B0" w:rsidP="009477B0">
      <w:pPr>
        <w:ind w:firstLine="708"/>
      </w:pPr>
      <w:r>
        <w:t>3-</w:t>
      </w:r>
    </w:p>
    <w:p w:rsidR="009477B0" w:rsidRDefault="009477B0" w:rsidP="009477B0">
      <w:pPr>
        <w:ind w:firstLine="708"/>
      </w:pPr>
    </w:p>
    <w:p w:rsidR="009477B0" w:rsidRDefault="009477B0" w:rsidP="009477B0">
      <w:pPr>
        <w:ind w:firstLine="708"/>
      </w:pPr>
    </w:p>
    <w:p w:rsidR="009477B0" w:rsidRDefault="009477B0" w:rsidP="009477B0">
      <w:pPr>
        <w:ind w:firstLine="708"/>
      </w:pPr>
    </w:p>
    <w:p w:rsidR="009477B0" w:rsidRDefault="009477B0" w:rsidP="009477B0">
      <w:pPr>
        <w:ind w:firstLine="708"/>
      </w:pPr>
    </w:p>
    <w:p w:rsidR="009477B0" w:rsidRDefault="009477B0" w:rsidP="009477B0">
      <w:pPr>
        <w:ind w:firstLine="708"/>
      </w:pPr>
    </w:p>
    <w:p w:rsidR="009477B0" w:rsidRDefault="009477B0" w:rsidP="009477B0">
      <w:pPr>
        <w:ind w:firstLine="708"/>
      </w:pPr>
      <w:r>
        <w:t xml:space="preserve">T.C. No: </w:t>
      </w:r>
    </w:p>
    <w:p w:rsidR="009477B0" w:rsidRDefault="009477B0" w:rsidP="009477B0">
      <w:pPr>
        <w:ind w:firstLine="708"/>
      </w:pPr>
      <w:r>
        <w:t>İrtibat Telefonu:</w:t>
      </w:r>
    </w:p>
    <w:p w:rsidR="009477B0" w:rsidRDefault="009477B0" w:rsidP="009477B0">
      <w:pPr>
        <w:ind w:firstLine="708"/>
      </w:pPr>
    </w:p>
    <w:p w:rsidR="009477B0" w:rsidRDefault="009477B0" w:rsidP="009477B0">
      <w:pPr>
        <w:ind w:firstLine="708"/>
      </w:pPr>
    </w:p>
    <w:p w:rsidR="009477B0" w:rsidRDefault="009477B0" w:rsidP="009477B0">
      <w:pPr>
        <w:ind w:firstLine="708"/>
        <w:jc w:val="right"/>
      </w:pPr>
      <w:r>
        <w:t>TAAHHÜT EDENİN</w:t>
      </w:r>
    </w:p>
    <w:p w:rsidR="009477B0" w:rsidRDefault="009477B0" w:rsidP="009477B0">
      <w:pPr>
        <w:ind w:left="6372"/>
      </w:pPr>
      <w:r>
        <w:t>Adı Soyadı:</w:t>
      </w:r>
    </w:p>
    <w:p w:rsidR="009477B0" w:rsidRDefault="009477B0" w:rsidP="009477B0">
      <w:pPr>
        <w:ind w:left="6372"/>
      </w:pPr>
      <w:r>
        <w:t>İmza:</w:t>
      </w:r>
    </w:p>
    <w:p w:rsidR="003A6581" w:rsidRDefault="003A6581"/>
    <w:sectPr w:rsidR="003A6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8D5"/>
    <w:rsid w:val="003A6581"/>
    <w:rsid w:val="006218D5"/>
    <w:rsid w:val="009477B0"/>
    <w:rsid w:val="00D5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57F75"/>
  <w15:chartTrackingRefBased/>
  <w15:docId w15:val="{34415983-1439-40EC-847A-3BB6457E7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7B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Kübra Tulun</dc:creator>
  <cp:keywords/>
  <dc:description/>
  <cp:lastModifiedBy>Kübra Tulun</cp:lastModifiedBy>
  <cp:revision>3</cp:revision>
  <dcterms:created xsi:type="dcterms:W3CDTF">2020-06-16T07:02:00Z</dcterms:created>
  <dcterms:modified xsi:type="dcterms:W3CDTF">2020-06-16T08:19:00Z</dcterms:modified>
</cp:coreProperties>
</file>