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90" w:rsidRDefault="000D1D6A" w:rsidP="000D1D6A">
      <w:pPr>
        <w:jc w:val="center"/>
      </w:pPr>
      <w:r>
        <w:t>TC</w:t>
      </w:r>
    </w:p>
    <w:p w:rsidR="000D1D6A" w:rsidRDefault="004D55F2" w:rsidP="000D1D6A">
      <w:pPr>
        <w:jc w:val="center"/>
      </w:pPr>
      <w:r>
        <w:t>AİLE, ÇALIŞMA ve SOSYAL HİZMETLER BAKANLIĞI</w:t>
      </w:r>
    </w:p>
    <w:p w:rsidR="000D1D6A" w:rsidRDefault="000D1D6A" w:rsidP="000D1D6A">
      <w:pPr>
        <w:jc w:val="center"/>
      </w:pPr>
      <w:bookmarkStart w:id="0" w:name="_GoBack"/>
      <w:bookmarkEnd w:id="0"/>
      <w:r>
        <w:t>Destek Hizmetleri Dairesi Başkanlığı</w:t>
      </w:r>
    </w:p>
    <w:p w:rsidR="000D1D6A" w:rsidRDefault="000D1D6A" w:rsidP="000D1D6A">
      <w:pPr>
        <w:jc w:val="center"/>
      </w:pPr>
    </w:p>
    <w:p w:rsidR="000D1D6A" w:rsidRDefault="000D1D6A" w:rsidP="000D1D6A">
      <w:pPr>
        <w:jc w:val="center"/>
      </w:pPr>
      <w:r>
        <w:t>TAAHHÜTNAME</w:t>
      </w:r>
    </w:p>
    <w:p w:rsidR="000D1D6A" w:rsidRDefault="000D1D6A" w:rsidP="000D1D6A">
      <w:pPr>
        <w:jc w:val="center"/>
      </w:pPr>
    </w:p>
    <w:p w:rsidR="000D1D6A" w:rsidRDefault="000D1D6A" w:rsidP="00C03735">
      <w:pPr>
        <w:ind w:firstLine="708"/>
        <w:jc w:val="both"/>
      </w:pPr>
      <w:r>
        <w:t xml:space="preserve">İdaremiz ile Turkcell İletişim Hizmetleri A.Ş. firması ile arasında imzalanan GSM ve Data Hizmet Alımı Sözleşmesi kapsamında kullandığım </w:t>
      </w:r>
      <w:r w:rsidRPr="000D1D6A">
        <w:rPr>
          <w:b/>
          <w:u w:val="single"/>
        </w:rPr>
        <w:t>GSM ve Data Kurumsal Hat ve Hatlar</w:t>
      </w:r>
      <w:r>
        <w:t xml:space="preserve"> yalnızca tarafımdan veya sorumlu olduğum kişiler tarafından kullanılacaktır. Bu kullanımdan dolayı doğacak hukuki, adli ve mali hususlar benim sorumluluğumdadır.</w:t>
      </w:r>
    </w:p>
    <w:p w:rsidR="000D1D6A" w:rsidRDefault="000D1D6A" w:rsidP="00C03735">
      <w:pPr>
        <w:ind w:firstLine="708"/>
        <w:jc w:val="both"/>
      </w:pPr>
    </w:p>
    <w:p w:rsidR="000D1D6A" w:rsidRDefault="000D1D6A" w:rsidP="000D1D6A">
      <w:pPr>
        <w:ind w:firstLine="708"/>
      </w:pPr>
    </w:p>
    <w:p w:rsidR="000D1D6A" w:rsidRDefault="000D1D6A" w:rsidP="00B94DCD">
      <w:pPr>
        <w:ind w:firstLine="284"/>
      </w:pPr>
    </w:p>
    <w:p w:rsidR="000D1D6A" w:rsidRDefault="00445173" w:rsidP="00B94DCD">
      <w:pPr>
        <w:ind w:left="142" w:firstLine="284"/>
      </w:pPr>
      <w:r>
        <w:t xml:space="preserve">TALEP EDİLEN </w:t>
      </w:r>
      <w:proofErr w:type="gramStart"/>
      <w:r>
        <w:t>NU</w:t>
      </w:r>
      <w:r w:rsidR="00B94DCD">
        <w:t xml:space="preserve">MARALAR      </w:t>
      </w:r>
      <w:r>
        <w:t xml:space="preserve"> AD</w:t>
      </w:r>
      <w:proofErr w:type="gramEnd"/>
      <w:r>
        <w:t xml:space="preserve"> SOYAD </w:t>
      </w:r>
      <w:r w:rsidR="00B94DCD">
        <w:t>(Numarayı Kullananın)</w:t>
      </w:r>
      <w:r w:rsidR="00DE5873">
        <w:t xml:space="preserve">          </w:t>
      </w:r>
      <w:r>
        <w:t xml:space="preserve">  T.C. KİMLİK NUMARASI                     </w:t>
      </w:r>
    </w:p>
    <w:p w:rsidR="000D1D6A" w:rsidRDefault="00A208BB" w:rsidP="000D1D6A">
      <w:pPr>
        <w:ind w:firstLine="708"/>
      </w:pPr>
      <w:r>
        <w:t>1-</w:t>
      </w:r>
    </w:p>
    <w:p w:rsidR="00A208BB" w:rsidRDefault="00A208BB" w:rsidP="000D1D6A">
      <w:pPr>
        <w:ind w:firstLine="708"/>
      </w:pPr>
      <w:r>
        <w:t>2-</w:t>
      </w:r>
    </w:p>
    <w:p w:rsidR="00A208BB" w:rsidRDefault="00A208BB" w:rsidP="000D1D6A">
      <w:pPr>
        <w:ind w:firstLine="708"/>
      </w:pPr>
      <w:r>
        <w:t>3-</w:t>
      </w:r>
    </w:p>
    <w:p w:rsidR="00A208BB" w:rsidRDefault="00A208BB" w:rsidP="000D1D6A">
      <w:pPr>
        <w:ind w:firstLine="708"/>
      </w:pPr>
    </w:p>
    <w:p w:rsidR="00A208BB" w:rsidRDefault="00A208BB" w:rsidP="000D1D6A">
      <w:pPr>
        <w:ind w:firstLine="708"/>
      </w:pPr>
    </w:p>
    <w:p w:rsidR="000D1D6A" w:rsidRDefault="00445173" w:rsidP="000D1D6A">
      <w:pPr>
        <w:ind w:firstLine="708"/>
      </w:pPr>
      <w:r>
        <w:t>T.C</w:t>
      </w:r>
      <w:r w:rsidR="000D1D6A">
        <w:t xml:space="preserve">. No: </w:t>
      </w:r>
    </w:p>
    <w:p w:rsidR="000D1D6A" w:rsidRDefault="000D1D6A" w:rsidP="000D1D6A">
      <w:pPr>
        <w:ind w:firstLine="708"/>
      </w:pPr>
      <w:r>
        <w:t>İrtibat Telefonu:</w:t>
      </w:r>
    </w:p>
    <w:p w:rsidR="000D1D6A" w:rsidRDefault="000D1D6A" w:rsidP="000D1D6A">
      <w:pPr>
        <w:ind w:firstLine="708"/>
      </w:pPr>
    </w:p>
    <w:p w:rsidR="000D1D6A" w:rsidRDefault="000D1D6A" w:rsidP="000D1D6A">
      <w:pPr>
        <w:ind w:firstLine="708"/>
      </w:pPr>
    </w:p>
    <w:p w:rsidR="000D1D6A" w:rsidRDefault="000D1D6A" w:rsidP="000D1D6A">
      <w:pPr>
        <w:ind w:firstLine="708"/>
        <w:jc w:val="right"/>
      </w:pPr>
      <w:r>
        <w:t>TAAHHÜT EDENİN</w:t>
      </w:r>
    </w:p>
    <w:p w:rsidR="000D1D6A" w:rsidRDefault="000D1D6A" w:rsidP="000D1D6A">
      <w:pPr>
        <w:ind w:left="6372"/>
      </w:pPr>
      <w:r>
        <w:t>Adı Soyadı:</w:t>
      </w:r>
    </w:p>
    <w:p w:rsidR="000D1D6A" w:rsidRDefault="000D1D6A" w:rsidP="000D1D6A">
      <w:pPr>
        <w:ind w:firstLine="708"/>
        <w:jc w:val="right"/>
      </w:pPr>
    </w:p>
    <w:p w:rsidR="000D1D6A" w:rsidRDefault="000D1D6A" w:rsidP="000D1D6A">
      <w:pPr>
        <w:ind w:left="3540" w:firstLine="708"/>
        <w:jc w:val="center"/>
      </w:pPr>
      <w:r>
        <w:t>İmza:</w:t>
      </w:r>
    </w:p>
    <w:p w:rsidR="000D1D6A" w:rsidRDefault="000D1D6A" w:rsidP="000D1D6A">
      <w:pPr>
        <w:ind w:left="3540" w:firstLine="708"/>
        <w:jc w:val="center"/>
      </w:pPr>
      <w:r>
        <w:t>Tarih:</w:t>
      </w:r>
    </w:p>
    <w:sectPr w:rsidR="000D1D6A" w:rsidSect="00B94DC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CB"/>
    <w:rsid w:val="000D1D6A"/>
    <w:rsid w:val="000D7511"/>
    <w:rsid w:val="00445173"/>
    <w:rsid w:val="00497C11"/>
    <w:rsid w:val="004D55F2"/>
    <w:rsid w:val="005D0FA6"/>
    <w:rsid w:val="00704D90"/>
    <w:rsid w:val="00882D1D"/>
    <w:rsid w:val="008A3552"/>
    <w:rsid w:val="00A208BB"/>
    <w:rsid w:val="00B66BC6"/>
    <w:rsid w:val="00B94DCD"/>
    <w:rsid w:val="00C03735"/>
    <w:rsid w:val="00DE10CB"/>
    <w:rsid w:val="00D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770AA-C826-4689-A47A-2659E601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Bağrıaçık</dc:creator>
  <cp:keywords/>
  <dc:description/>
  <cp:lastModifiedBy>Kübra Tulun</cp:lastModifiedBy>
  <cp:revision>4</cp:revision>
  <cp:lastPrinted>2018-12-11T11:03:00Z</cp:lastPrinted>
  <dcterms:created xsi:type="dcterms:W3CDTF">2020-01-14T13:19:00Z</dcterms:created>
  <dcterms:modified xsi:type="dcterms:W3CDTF">2020-06-16T08:19:00Z</dcterms:modified>
</cp:coreProperties>
</file>