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28A" w:rsidRPr="000E00EF" w:rsidRDefault="0011728A" w:rsidP="0011728A">
      <w:pPr>
        <w:spacing w:after="200" w:line="360" w:lineRule="auto"/>
        <w:rPr>
          <w:rFonts w:cs="Times New Roman"/>
          <w:color w:val="auto"/>
          <w:sz w:val="24"/>
          <w:szCs w:val="24"/>
        </w:rPr>
      </w:pPr>
      <w:r w:rsidRPr="000E00EF">
        <w:rPr>
          <w:rFonts w:cs="Times New Roman"/>
          <w:color w:val="auto"/>
          <w:sz w:val="24"/>
          <w:szCs w:val="24"/>
        </w:rPr>
        <w:t xml:space="preserve">Bakanlığımız Kadının Statüsü Genel Müdürlüğü ve Engelli ve Yaşlı Hizmetleri Genel Müdürlüğü </w:t>
      </w:r>
      <w:proofErr w:type="gramStart"/>
      <w:r w:rsidRPr="000E00EF">
        <w:rPr>
          <w:rFonts w:cs="Times New Roman"/>
          <w:color w:val="auto"/>
          <w:sz w:val="24"/>
          <w:szCs w:val="24"/>
        </w:rPr>
        <w:t>işbirliğinde</w:t>
      </w:r>
      <w:proofErr w:type="gramEnd"/>
      <w:r w:rsidRPr="000E00EF">
        <w:rPr>
          <w:rFonts w:cs="Times New Roman"/>
          <w:color w:val="auto"/>
          <w:sz w:val="24"/>
          <w:szCs w:val="24"/>
        </w:rPr>
        <w:t xml:space="preserve"> kamu sektörü, üniversiteler, sivil toplum kuruluşlarından davetlilerin katılımı ile 24 Ekim 2019 tarihinde Bakanlığımız Çalışma ve Sosyal Güvenlik Eğitim Merkezinde (ÇASGEM) Engelli Kadınların Sorunları ve Çözüm Önerileri </w:t>
      </w:r>
      <w:proofErr w:type="spellStart"/>
      <w:r w:rsidRPr="000E00EF">
        <w:rPr>
          <w:rFonts w:cs="Times New Roman"/>
          <w:color w:val="auto"/>
          <w:sz w:val="24"/>
          <w:szCs w:val="24"/>
        </w:rPr>
        <w:t>Çalıştayı</w:t>
      </w:r>
      <w:proofErr w:type="spellEnd"/>
      <w:r w:rsidRPr="000E00EF">
        <w:rPr>
          <w:rFonts w:cs="Times New Roman"/>
          <w:color w:val="auto"/>
          <w:sz w:val="24"/>
          <w:szCs w:val="24"/>
        </w:rPr>
        <w:t xml:space="preserve"> gerçekleştirilmiştir.  </w:t>
      </w:r>
      <w:proofErr w:type="spellStart"/>
      <w:r w:rsidRPr="000E00EF">
        <w:rPr>
          <w:rFonts w:cs="Times New Roman"/>
          <w:color w:val="auto"/>
          <w:sz w:val="24"/>
          <w:szCs w:val="24"/>
        </w:rPr>
        <w:t>Çalıştay</w:t>
      </w:r>
      <w:proofErr w:type="spellEnd"/>
      <w:r w:rsidRPr="000E00EF">
        <w:rPr>
          <w:rFonts w:cs="Times New Roman"/>
          <w:color w:val="auto"/>
          <w:sz w:val="24"/>
          <w:szCs w:val="24"/>
        </w:rPr>
        <w:t xml:space="preserve"> “Engelli Kadınların Sosyal Statüsü”, “Engelli Kadınlar ve Çalışma Hayatı”, “Bakım İhtiyacı Olan Kadınların Bakımı ve Barınması” olmak üzere üç çalışma grubu olarak gerçekleştirilmiş olup çalışma gruplarınca engelli kadınların sorunlarına ilişkin tespit ve önerileri içeren rapor hazırlanmıştır. </w:t>
      </w:r>
      <w:proofErr w:type="spellStart"/>
      <w:r w:rsidRPr="000E00EF">
        <w:rPr>
          <w:rFonts w:cs="Times New Roman"/>
          <w:color w:val="auto"/>
          <w:sz w:val="24"/>
          <w:szCs w:val="24"/>
        </w:rPr>
        <w:t>Çalıştay</w:t>
      </w:r>
      <w:proofErr w:type="spellEnd"/>
      <w:r w:rsidRPr="000E00EF">
        <w:rPr>
          <w:rFonts w:cs="Times New Roman"/>
          <w:color w:val="auto"/>
          <w:sz w:val="24"/>
          <w:szCs w:val="24"/>
        </w:rPr>
        <w:t xml:space="preserve"> raporu ilgili kurum ve kuruluşlarla resmi yazı ile paylaşılmıştır.</w:t>
      </w:r>
    </w:p>
    <w:p w:rsidR="007D1E92" w:rsidRDefault="007D1E92"/>
    <w:sectPr w:rsidR="007D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8A"/>
    <w:rsid w:val="0011728A"/>
    <w:rsid w:val="007D1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D45D-45A3-48E7-98DD-3EEC45C3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8A"/>
    <w:pPr>
      <w:spacing w:before="120" w:after="120" w:line="288" w:lineRule="auto"/>
      <w:jc w:val="both"/>
    </w:pPr>
    <w:rPr>
      <w:rFonts w:ascii="Times New Roman" w:hAnsi="Times New Roman"/>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bilgin</dc:creator>
  <cp:keywords/>
  <dc:description/>
  <cp:lastModifiedBy>tugce bilgin</cp:lastModifiedBy>
  <cp:revision>1</cp:revision>
  <dcterms:created xsi:type="dcterms:W3CDTF">2020-04-30T13:30:00Z</dcterms:created>
  <dcterms:modified xsi:type="dcterms:W3CDTF">2020-04-30T13:31:00Z</dcterms:modified>
</cp:coreProperties>
</file>