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225BC" w14:textId="7C603B1F" w:rsidR="00736999" w:rsidRPr="00EB4554" w:rsidRDefault="00736999" w:rsidP="00736999">
      <w:pPr>
        <w:pStyle w:val="stBilgi"/>
        <w:spacing w:after="0"/>
        <w:jc w:val="center"/>
        <w:rPr>
          <w:rFonts w:ascii="Times New Roman" w:hAnsi="Times New Roman"/>
          <w:i/>
        </w:rPr>
      </w:pPr>
      <w:bookmarkStart w:id="0" w:name="_Hlk161925836"/>
      <w:r w:rsidRPr="00EB4554">
        <w:rPr>
          <w:rFonts w:ascii="Times New Roman" w:hAnsi="Times New Roman"/>
          <w:b/>
          <w:i/>
        </w:rPr>
        <w:t>Circulation restricted</w:t>
      </w:r>
      <w:r w:rsidRPr="00EB4554">
        <w:rPr>
          <w:rFonts w:ascii="Times New Roman" w:hAnsi="Times New Roman"/>
          <w:i/>
        </w:rPr>
        <w:t xml:space="preserve"> to the </w:t>
      </w:r>
      <w:r w:rsidR="008E3149">
        <w:rPr>
          <w:rFonts w:ascii="Times New Roman" w:hAnsi="Times New Roman"/>
          <w:i/>
        </w:rPr>
        <w:t>c</w:t>
      </w:r>
      <w:r w:rsidRPr="00EB4554">
        <w:rPr>
          <w:rFonts w:ascii="Times New Roman" w:hAnsi="Times New Roman"/>
          <w:i/>
        </w:rPr>
        <w:t xml:space="preserve">ontracting </w:t>
      </w:r>
      <w:r w:rsidR="008E3149">
        <w:rPr>
          <w:rFonts w:ascii="Times New Roman" w:hAnsi="Times New Roman"/>
          <w:i/>
        </w:rPr>
        <w:t>a</w:t>
      </w:r>
      <w:r w:rsidRPr="00EB4554">
        <w:rPr>
          <w:rFonts w:ascii="Times New Roman" w:hAnsi="Times New Roman"/>
          <w:i/>
        </w:rPr>
        <w:t xml:space="preserve">uthority and </w:t>
      </w:r>
      <w:r w:rsidR="00595095">
        <w:rPr>
          <w:rFonts w:ascii="Times New Roman" w:hAnsi="Times New Roman"/>
          <w:i/>
        </w:rPr>
        <w:t xml:space="preserve">to </w:t>
      </w:r>
      <w:r w:rsidRPr="00EB4554">
        <w:rPr>
          <w:rFonts w:ascii="Times New Roman" w:hAnsi="Times New Roman"/>
          <w:i/>
        </w:rPr>
        <w:t xml:space="preserve">the author of the document to protect the individual and </w:t>
      </w:r>
      <w:r w:rsidR="00595095">
        <w:rPr>
          <w:rFonts w:ascii="Times New Roman" w:hAnsi="Times New Roman"/>
          <w:i/>
        </w:rPr>
        <w:t xml:space="preserve">to protect </w:t>
      </w:r>
      <w:r w:rsidRPr="00EB4554">
        <w:rPr>
          <w:rFonts w:ascii="Times New Roman" w:hAnsi="Times New Roman"/>
          <w:i/>
        </w:rPr>
        <w:t>privacy</w:t>
      </w:r>
      <w:r w:rsidR="00595095">
        <w:rPr>
          <w:rFonts w:ascii="Times New Roman" w:hAnsi="Times New Roman"/>
          <w:i/>
        </w:rPr>
        <w:t>,</w:t>
      </w:r>
      <w:r w:rsidRPr="00EB4554">
        <w:rPr>
          <w:rFonts w:ascii="Times New Roman" w:hAnsi="Times New Roman"/>
          <w:i/>
        </w:rPr>
        <w:t xml:space="preserve"> commercial and industrial secrecy </w:t>
      </w:r>
      <w:bookmarkEnd w:id="0"/>
    </w:p>
    <w:p w14:paraId="6BAE5557" w14:textId="0E9DDD1A" w:rsidR="00D261B4" w:rsidRPr="00EB4554" w:rsidRDefault="00831421">
      <w:pPr>
        <w:pStyle w:val="KonuBal"/>
        <w:spacing w:before="240" w:after="240"/>
        <w:rPr>
          <w:b w:val="0"/>
          <w:caps/>
          <w:sz w:val="28"/>
          <w:szCs w:val="28"/>
          <w:lang w:val="en-GB"/>
        </w:rPr>
      </w:pPr>
      <w:r>
        <w:rPr>
          <w:b w:val="0"/>
          <w:caps/>
          <w:sz w:val="28"/>
          <w:szCs w:val="28"/>
          <w:lang w:val="en-GB"/>
        </w:rPr>
        <w:t>Request to participate</w:t>
      </w:r>
      <w:r w:rsidR="00D261B4" w:rsidRPr="00EB4554">
        <w:rPr>
          <w:b w:val="0"/>
          <w:caps/>
          <w:sz w:val="28"/>
          <w:szCs w:val="28"/>
          <w:lang w:val="en-GB"/>
        </w:rPr>
        <w:t xml:space="preserve"> for</w:t>
      </w:r>
      <w:r w:rsidR="00C83322">
        <w:rPr>
          <w:b w:val="0"/>
          <w:caps/>
          <w:sz w:val="28"/>
          <w:szCs w:val="28"/>
          <w:lang w:val="en-GB"/>
        </w:rPr>
        <w:t>M</w:t>
      </w:r>
      <w:r w:rsidR="00D261B4" w:rsidRPr="00EB4554">
        <w:rPr>
          <w:b w:val="0"/>
          <w:caps/>
          <w:sz w:val="28"/>
          <w:szCs w:val="28"/>
          <w:lang w:val="en-GB"/>
        </w:rPr>
        <w:br/>
      </w:r>
      <w:r w:rsidR="004258D4" w:rsidRPr="00EB4554">
        <w:rPr>
          <w:b w:val="0"/>
          <w:caps/>
          <w:sz w:val="28"/>
          <w:szCs w:val="28"/>
          <w:lang w:val="en-GB"/>
        </w:rPr>
        <w:t>EU</w:t>
      </w:r>
      <w:r w:rsidR="00944CFF" w:rsidRPr="00EB4554">
        <w:rPr>
          <w:b w:val="0"/>
          <w:caps/>
          <w:sz w:val="28"/>
          <w:szCs w:val="28"/>
          <w:lang w:val="en-GB"/>
        </w:rPr>
        <w:t>/EDF</w:t>
      </w:r>
      <w:r w:rsidR="00D261B4" w:rsidRPr="00EB4554">
        <w:rPr>
          <w:b w:val="0"/>
          <w:caps/>
          <w:sz w:val="28"/>
          <w:szCs w:val="28"/>
          <w:lang w:val="en-GB"/>
        </w:rPr>
        <w:t>-funded service contract</w:t>
      </w:r>
    </w:p>
    <w:p w14:paraId="1A0CE5B7" w14:textId="77777777" w:rsidR="00D261B4" w:rsidRPr="00EB4554" w:rsidRDefault="00D261B4">
      <w:pPr>
        <w:pBdr>
          <w:bottom w:val="single" w:sz="6" w:space="1" w:color="auto"/>
        </w:pBdr>
        <w:rPr>
          <w:rFonts w:ascii="Times New Roman" w:hAnsi="Times New Roman"/>
          <w:sz w:val="22"/>
          <w:szCs w:val="22"/>
        </w:rPr>
      </w:pPr>
    </w:p>
    <w:p w14:paraId="7BD561BD" w14:textId="2B1F7DA7" w:rsidR="00D261B4" w:rsidRPr="00EB4554" w:rsidRDefault="00CA5086">
      <w:pPr>
        <w:pStyle w:val="KonuBal"/>
        <w:spacing w:after="240"/>
        <w:ind w:left="-108" w:firstLine="108"/>
        <w:rPr>
          <w:b w:val="0"/>
          <w:sz w:val="22"/>
          <w:szCs w:val="22"/>
          <w:lang w:val="en-GB"/>
        </w:rPr>
      </w:pPr>
      <w:r>
        <w:rPr>
          <w:sz w:val="22"/>
          <w:szCs w:val="22"/>
          <w:lang w:val="en-GB"/>
        </w:rPr>
        <w:t>Contract notice</w:t>
      </w:r>
      <w:r w:rsidR="00D261B4" w:rsidRPr="00EB4554">
        <w:rPr>
          <w:sz w:val="22"/>
          <w:szCs w:val="22"/>
          <w:lang w:val="en-GB"/>
        </w:rPr>
        <w:t xml:space="preserve">: </w:t>
      </w:r>
      <w:r w:rsidR="00D261B4" w:rsidRPr="00EB4554">
        <w:rPr>
          <w:b w:val="0"/>
          <w:sz w:val="22"/>
          <w:szCs w:val="22"/>
          <w:lang w:val="en-GB"/>
        </w:rPr>
        <w:t xml:space="preserve">&lt; </w:t>
      </w:r>
      <w:r w:rsidR="00A80697">
        <w:rPr>
          <w:sz w:val="22"/>
          <w:szCs w:val="22"/>
          <w:lang w:val="tr-TR"/>
        </w:rPr>
        <w:t>IPA-I</w:t>
      </w:r>
      <w:r w:rsidR="00625F78" w:rsidRPr="00562233">
        <w:rPr>
          <w:sz w:val="22"/>
          <w:szCs w:val="22"/>
          <w:lang w:val="tr-TR"/>
        </w:rPr>
        <w:t>I ge</w:t>
      </w:r>
      <w:r w:rsidR="00625F78">
        <w:rPr>
          <w:sz w:val="22"/>
          <w:szCs w:val="22"/>
          <w:lang w:val="tr-TR"/>
        </w:rPr>
        <w:t>neral budget of the EU (100 %)</w:t>
      </w:r>
      <w:r w:rsidR="00A80697" w:rsidRPr="00A80697">
        <w:rPr>
          <w:sz w:val="22"/>
          <w:szCs w:val="22"/>
          <w:lang w:val="en-GB"/>
        </w:rPr>
        <w:t xml:space="preserve"> </w:t>
      </w:r>
      <w:r w:rsidR="00A80697" w:rsidRPr="00B16BA0">
        <w:rPr>
          <w:sz w:val="22"/>
          <w:szCs w:val="22"/>
          <w:lang w:val="en-GB"/>
        </w:rPr>
        <w:t>NDCI-GEO-NEAR/2022/436-455</w:t>
      </w:r>
      <w:r w:rsidR="00D261B4" w:rsidRPr="00EB4554">
        <w:rPr>
          <w:b w:val="0"/>
          <w:sz w:val="22"/>
          <w:szCs w:val="22"/>
          <w:lang w:val="en-GB"/>
        </w:rPr>
        <w:t>&gt;</w:t>
      </w:r>
    </w:p>
    <w:p w14:paraId="3A7DA5E5" w14:textId="67D7F4BE" w:rsidR="00D261B4" w:rsidRDefault="009474EC" w:rsidP="00625F78">
      <w:pPr>
        <w:pStyle w:val="KonuBal"/>
        <w:pBdr>
          <w:bottom w:val="single" w:sz="6" w:space="1" w:color="auto"/>
        </w:pBdr>
        <w:tabs>
          <w:tab w:val="clear" w:pos="-720"/>
          <w:tab w:val="left" w:pos="6912"/>
          <w:tab w:val="left" w:pos="8188"/>
          <w:tab w:val="left" w:pos="10031"/>
        </w:tabs>
        <w:spacing w:after="240"/>
        <w:rPr>
          <w:sz w:val="28"/>
          <w:szCs w:val="28"/>
          <w:lang w:val="en-GB"/>
        </w:rPr>
      </w:pPr>
      <w:r w:rsidRPr="009474EC">
        <w:rPr>
          <w:sz w:val="28"/>
          <w:szCs w:val="28"/>
          <w:highlight w:val="yellow"/>
          <w:lang w:val="en-GB"/>
        </w:rPr>
        <w:t xml:space="preserve">Procurement of Personnel-Based Services for “Conditional Cash Transfer for Education </w:t>
      </w:r>
      <w:r w:rsidR="00F84852">
        <w:rPr>
          <w:sz w:val="28"/>
          <w:szCs w:val="28"/>
          <w:highlight w:val="yellow"/>
          <w:lang w:val="en-GB"/>
        </w:rPr>
        <w:t>Project</w:t>
      </w:r>
      <w:r w:rsidRPr="009474EC">
        <w:rPr>
          <w:sz w:val="28"/>
          <w:szCs w:val="28"/>
          <w:highlight w:val="yellow"/>
          <w:lang w:val="en-GB"/>
        </w:rPr>
        <w:t>” for the Employment of 355 Personnel from 01.01.2026 to 31.07.2026</w:t>
      </w:r>
    </w:p>
    <w:p w14:paraId="62D50EFD" w14:textId="0CF15E6E" w:rsidR="00742F60" w:rsidRPr="00EB4554" w:rsidRDefault="00742F60" w:rsidP="00625F78">
      <w:pPr>
        <w:pStyle w:val="KonuBal"/>
        <w:pBdr>
          <w:bottom w:val="single" w:sz="6" w:space="1" w:color="auto"/>
        </w:pBdr>
        <w:tabs>
          <w:tab w:val="clear" w:pos="-720"/>
          <w:tab w:val="left" w:pos="6912"/>
          <w:tab w:val="left" w:pos="8188"/>
          <w:tab w:val="left" w:pos="10031"/>
        </w:tabs>
        <w:spacing w:after="240"/>
        <w:rPr>
          <w:b w:val="0"/>
          <w:sz w:val="22"/>
          <w:szCs w:val="22"/>
          <w:lang w:val="en-GB"/>
        </w:rPr>
      </w:pPr>
      <w:r>
        <w:rPr>
          <w:sz w:val="28"/>
          <w:szCs w:val="28"/>
          <w:lang w:val="en-GB"/>
        </w:rPr>
        <w:t>TED EU- 785721-2025</w:t>
      </w:r>
      <w:bookmarkStart w:id="1" w:name="_GoBack"/>
      <w:bookmarkEnd w:id="1"/>
    </w:p>
    <w:p w14:paraId="5F774D38" w14:textId="5197D8BF" w:rsidR="006C28CA" w:rsidRDefault="006C28CA" w:rsidP="00A61ADA">
      <w:pPr>
        <w:pStyle w:val="Blockquote"/>
        <w:ind w:left="0" w:right="0"/>
        <w:jc w:val="both"/>
        <w:rPr>
          <w:b/>
          <w:sz w:val="22"/>
          <w:szCs w:val="22"/>
          <w:lang w:val="en-GB"/>
        </w:rPr>
      </w:pPr>
      <w:r>
        <w:rPr>
          <w:b/>
          <w:sz w:val="22"/>
          <w:szCs w:val="22"/>
          <w:lang w:val="en-GB"/>
        </w:rPr>
        <w:t>[</w:t>
      </w:r>
      <w:r w:rsidR="007C7C27">
        <w:rPr>
          <w:b/>
          <w:sz w:val="22"/>
          <w:szCs w:val="22"/>
          <w:highlight w:val="yellow"/>
          <w:lang w:val="en-GB"/>
        </w:rPr>
        <w:t>Electronic submission</w:t>
      </w:r>
      <w:r w:rsidR="0084461A">
        <w:rPr>
          <w:b/>
          <w:sz w:val="22"/>
          <w:szCs w:val="22"/>
          <w:highlight w:val="yellow"/>
          <w:lang w:val="en-GB"/>
        </w:rPr>
        <w:t xml:space="preserve"> (</w:t>
      </w:r>
      <w:r w:rsidRPr="00F821B4">
        <w:rPr>
          <w:b/>
          <w:sz w:val="22"/>
          <w:szCs w:val="22"/>
          <w:highlight w:val="yellow"/>
          <w:lang w:val="en-GB"/>
        </w:rPr>
        <w:t>direct management</w:t>
      </w:r>
      <w:r w:rsidR="0084461A">
        <w:rPr>
          <w:b/>
          <w:sz w:val="22"/>
          <w:szCs w:val="22"/>
          <w:lang w:val="en-GB"/>
        </w:rPr>
        <w:t>)</w:t>
      </w:r>
      <w:r>
        <w:rPr>
          <w:b/>
          <w:sz w:val="22"/>
          <w:szCs w:val="22"/>
          <w:lang w:val="en-GB"/>
        </w:rPr>
        <w:t>:</w:t>
      </w:r>
    </w:p>
    <w:p w14:paraId="5C1DF150" w14:textId="043DB219" w:rsidR="00FE2B5A" w:rsidRDefault="00A709D8" w:rsidP="00A61ADA">
      <w:pPr>
        <w:pStyle w:val="Numbered"/>
        <w:numPr>
          <w:ilvl w:val="0"/>
          <w:numId w:val="0"/>
        </w:numPr>
        <w:spacing w:beforeLines="120" w:before="288" w:afterLines="60" w:after="144"/>
        <w:rPr>
          <w:snapToGrid w:val="0"/>
          <w:sz w:val="22"/>
          <w:szCs w:val="22"/>
          <w:highlight w:val="lightGray"/>
          <w:lang w:eastAsia="en-US"/>
        </w:rPr>
      </w:pPr>
      <w:r>
        <w:rPr>
          <w:sz w:val="22"/>
          <w:szCs w:val="22"/>
          <w:highlight w:val="lightGray"/>
        </w:rPr>
        <w:t>Please supply o</w:t>
      </w:r>
      <w:r>
        <w:rPr>
          <w:rStyle w:val="Gl"/>
          <w:b w:val="0"/>
          <w:sz w:val="22"/>
          <w:szCs w:val="22"/>
          <w:highlight w:val="lightGray"/>
        </w:rPr>
        <w:t>ne signed</w:t>
      </w:r>
      <w:r>
        <w:rPr>
          <w:rStyle w:val="Gl"/>
          <w:sz w:val="22"/>
          <w:szCs w:val="22"/>
          <w:highlight w:val="lightGray"/>
        </w:rPr>
        <w:t xml:space="preserve"> </w:t>
      </w:r>
      <w:r>
        <w:rPr>
          <w:sz w:val="22"/>
          <w:szCs w:val="22"/>
          <w:highlight w:val="lightGray"/>
        </w:rPr>
        <w:t xml:space="preserve">request to participate form (for each lot, if the tender procedure is divided into lots) </w:t>
      </w:r>
      <w:r w:rsidR="00F41758">
        <w:rPr>
          <w:snapToGrid w:val="0"/>
          <w:sz w:val="22"/>
          <w:szCs w:val="22"/>
          <w:highlight w:val="lightGray"/>
          <w:lang w:eastAsia="en-US"/>
        </w:rPr>
        <w:t>via the electronic submission system (eSubmission)</w:t>
      </w:r>
      <w:r w:rsidR="00555A1C">
        <w:rPr>
          <w:rStyle w:val="DipnotBavurusu"/>
          <w:snapToGrid w:val="0"/>
          <w:sz w:val="22"/>
          <w:szCs w:val="22"/>
          <w:highlight w:val="lightGray"/>
          <w:lang w:eastAsia="en-US"/>
        </w:rPr>
        <w:footnoteReference w:id="1"/>
      </w:r>
      <w:r w:rsidR="00F41758">
        <w:rPr>
          <w:snapToGrid w:val="0"/>
          <w:sz w:val="22"/>
          <w:szCs w:val="22"/>
          <w:highlight w:val="lightGray"/>
          <w:lang w:eastAsia="en-US"/>
        </w:rPr>
        <w:t xml:space="preserve"> available </w:t>
      </w:r>
      <w:r w:rsidR="007747BF">
        <w:rPr>
          <w:snapToGrid w:val="0"/>
          <w:sz w:val="22"/>
          <w:szCs w:val="22"/>
          <w:highlight w:val="lightGray"/>
          <w:lang w:eastAsia="en-US"/>
        </w:rPr>
        <w:t xml:space="preserve">on </w:t>
      </w:r>
      <w:r w:rsidR="00F41758">
        <w:rPr>
          <w:snapToGrid w:val="0"/>
          <w:sz w:val="22"/>
          <w:szCs w:val="22"/>
          <w:highlight w:val="lightGray"/>
          <w:lang w:eastAsia="en-US"/>
        </w:rPr>
        <w:t xml:space="preserve">the F&amp;T </w:t>
      </w:r>
      <w:r w:rsidR="004A2E71">
        <w:rPr>
          <w:snapToGrid w:val="0"/>
          <w:sz w:val="22"/>
          <w:szCs w:val="22"/>
          <w:highlight w:val="lightGray"/>
          <w:lang w:eastAsia="en-US"/>
        </w:rPr>
        <w:t>P</w:t>
      </w:r>
      <w:r w:rsidR="00F41758">
        <w:rPr>
          <w:snapToGrid w:val="0"/>
          <w:sz w:val="22"/>
          <w:szCs w:val="22"/>
          <w:highlight w:val="lightGray"/>
          <w:lang w:eastAsia="en-US"/>
        </w:rPr>
        <w:t>ortal. Requests to participate submitted in any other way (e.g. e-mail</w:t>
      </w:r>
      <w:r w:rsidR="00555A1C">
        <w:rPr>
          <w:snapToGrid w:val="0"/>
          <w:sz w:val="22"/>
          <w:szCs w:val="22"/>
          <w:highlight w:val="lightGray"/>
          <w:lang w:eastAsia="en-US"/>
        </w:rPr>
        <w:t>, paper</w:t>
      </w:r>
      <w:r w:rsidR="00F41758">
        <w:rPr>
          <w:snapToGrid w:val="0"/>
          <w:sz w:val="22"/>
          <w:szCs w:val="22"/>
          <w:highlight w:val="lightGray"/>
          <w:lang w:eastAsia="en-US"/>
        </w:rPr>
        <w:t xml:space="preserve"> or by letter) will be disregarded.</w:t>
      </w:r>
      <w:r w:rsidR="00DB6AFF" w:rsidRPr="00555A1C">
        <w:rPr>
          <w:sz w:val="22"/>
          <w:szCs w:val="22"/>
        </w:rPr>
        <w:t>]</w:t>
      </w:r>
    </w:p>
    <w:p w14:paraId="3AA236C1" w14:textId="7057BDC8" w:rsidR="00A46A97" w:rsidRDefault="00A46A97" w:rsidP="00A61ADA">
      <w:pPr>
        <w:pStyle w:val="Blockquote"/>
        <w:ind w:left="0" w:right="0"/>
        <w:jc w:val="both"/>
        <w:rPr>
          <w:b/>
          <w:sz w:val="22"/>
          <w:szCs w:val="22"/>
          <w:lang w:val="en-GB"/>
        </w:rPr>
      </w:pPr>
      <w:r>
        <w:rPr>
          <w:b/>
          <w:sz w:val="22"/>
          <w:szCs w:val="22"/>
          <w:lang w:val="en-GB"/>
        </w:rPr>
        <w:t>[</w:t>
      </w:r>
      <w:r w:rsidR="007C7C27">
        <w:rPr>
          <w:b/>
          <w:sz w:val="22"/>
          <w:szCs w:val="22"/>
          <w:highlight w:val="yellow"/>
          <w:lang w:val="en-GB"/>
        </w:rPr>
        <w:t>Paper submission</w:t>
      </w:r>
      <w:r w:rsidR="0084461A">
        <w:rPr>
          <w:b/>
          <w:sz w:val="22"/>
          <w:szCs w:val="22"/>
          <w:highlight w:val="yellow"/>
          <w:lang w:val="en-GB"/>
        </w:rPr>
        <w:t xml:space="preserve"> (</w:t>
      </w:r>
      <w:r w:rsidRPr="00F821B4">
        <w:rPr>
          <w:b/>
          <w:sz w:val="22"/>
          <w:szCs w:val="22"/>
          <w:highlight w:val="yellow"/>
          <w:lang w:val="en-GB"/>
        </w:rPr>
        <w:t>indirect management</w:t>
      </w:r>
      <w:r w:rsidR="0084461A">
        <w:rPr>
          <w:b/>
          <w:sz w:val="22"/>
          <w:szCs w:val="22"/>
          <w:lang w:val="en-GB"/>
        </w:rPr>
        <w:t>)</w:t>
      </w:r>
      <w:r>
        <w:rPr>
          <w:b/>
          <w:sz w:val="22"/>
          <w:szCs w:val="22"/>
          <w:lang w:val="en-GB"/>
        </w:rPr>
        <w:t>:</w:t>
      </w:r>
    </w:p>
    <w:p w14:paraId="22491007" w14:textId="4BF77450" w:rsidR="00DB6AFF" w:rsidRDefault="00595095" w:rsidP="00A61ADA">
      <w:pPr>
        <w:pStyle w:val="Blockquote"/>
        <w:ind w:left="0" w:right="0"/>
        <w:jc w:val="both"/>
        <w:rPr>
          <w:b/>
          <w:sz w:val="22"/>
          <w:szCs w:val="22"/>
          <w:highlight w:val="lightGray"/>
          <w:lang w:val="en-GB"/>
        </w:rPr>
      </w:pPr>
      <w:r>
        <w:rPr>
          <w:b/>
          <w:sz w:val="22"/>
          <w:szCs w:val="22"/>
          <w:highlight w:val="lightGray"/>
          <w:lang w:val="en-GB"/>
        </w:rPr>
        <w:t>Please supply o</w:t>
      </w:r>
      <w:r w:rsidR="00D261B4">
        <w:rPr>
          <w:rStyle w:val="Gl"/>
          <w:sz w:val="22"/>
          <w:szCs w:val="22"/>
          <w:highlight w:val="lightGray"/>
          <w:lang w:val="en-GB"/>
        </w:rPr>
        <w:t xml:space="preserve">ne signed </w:t>
      </w:r>
      <w:r w:rsidR="00831421">
        <w:rPr>
          <w:sz w:val="22"/>
          <w:szCs w:val="22"/>
          <w:highlight w:val="lightGray"/>
          <w:lang w:val="en-GB"/>
        </w:rPr>
        <w:t>request to participate form</w:t>
      </w:r>
      <w:r w:rsidR="00D261B4">
        <w:rPr>
          <w:sz w:val="22"/>
          <w:szCs w:val="22"/>
          <w:highlight w:val="lightGray"/>
          <w:lang w:val="en-GB"/>
        </w:rPr>
        <w:t xml:space="preserve"> (for each lot, if the tender procedure is divided into</w:t>
      </w:r>
      <w:r w:rsidR="009F7C97">
        <w:rPr>
          <w:sz w:val="22"/>
          <w:szCs w:val="22"/>
          <w:highlight w:val="lightGray"/>
          <w:lang w:val="en-GB"/>
        </w:rPr>
        <w:t xml:space="preserve"> </w:t>
      </w:r>
      <w:r w:rsidR="00D261B4">
        <w:rPr>
          <w:sz w:val="22"/>
          <w:szCs w:val="22"/>
          <w:highlight w:val="lightGray"/>
          <w:lang w:val="en-GB"/>
        </w:rPr>
        <w:t xml:space="preserve">lots), together with </w:t>
      </w:r>
      <w:r w:rsidR="00D261B4">
        <w:rPr>
          <w:b/>
          <w:sz w:val="22"/>
          <w:szCs w:val="22"/>
          <w:highlight w:val="lightGray"/>
          <w:lang w:val="en-GB"/>
        </w:rPr>
        <w:t>three copies.</w:t>
      </w:r>
      <w:r w:rsidR="00DF4EE9">
        <w:rPr>
          <w:b/>
          <w:sz w:val="22"/>
          <w:szCs w:val="22"/>
          <w:highlight w:val="lightGray"/>
          <w:lang w:val="en-GB"/>
        </w:rPr>
        <w:t xml:space="preserve"> </w:t>
      </w:r>
      <w:r w:rsidR="007C0FCD">
        <w:rPr>
          <w:bCs/>
          <w:sz w:val="22"/>
          <w:szCs w:val="22"/>
          <w:highlight w:val="lightGray"/>
          <w:lang w:val="en-GB"/>
        </w:rPr>
        <w:t xml:space="preserve">For </w:t>
      </w:r>
      <w:r w:rsidR="00083A96">
        <w:rPr>
          <w:bCs/>
          <w:sz w:val="22"/>
          <w:szCs w:val="22"/>
          <w:highlight w:val="lightGray"/>
          <w:lang w:val="en-GB"/>
        </w:rPr>
        <w:t>economic</w:t>
      </w:r>
      <w:r w:rsidR="007C0FCD">
        <w:rPr>
          <w:bCs/>
          <w:sz w:val="22"/>
          <w:szCs w:val="22"/>
          <w:highlight w:val="lightGray"/>
          <w:lang w:val="en-GB"/>
        </w:rPr>
        <w:t xml:space="preserve"> and ecological reasons, we strongly recommend that you submit your files on paper (no plastic folder or divider).</w:t>
      </w:r>
      <w:r w:rsidR="00DF4EE9">
        <w:rPr>
          <w:bCs/>
          <w:sz w:val="22"/>
          <w:szCs w:val="22"/>
          <w:highlight w:val="lightGray"/>
          <w:lang w:val="en-GB"/>
        </w:rPr>
        <w:t xml:space="preserve"> </w:t>
      </w:r>
      <w:r w:rsidR="007C0FCD">
        <w:rPr>
          <w:bCs/>
          <w:sz w:val="22"/>
          <w:szCs w:val="22"/>
          <w:highlight w:val="lightGray"/>
          <w:lang w:val="en-GB"/>
        </w:rPr>
        <w:t>We also suggest you use double-sided print</w:t>
      </w:r>
      <w:r w:rsidR="006E6287">
        <w:rPr>
          <w:bCs/>
          <w:sz w:val="22"/>
          <w:szCs w:val="22"/>
          <w:highlight w:val="lightGray"/>
          <w:lang w:val="en-GB"/>
        </w:rPr>
        <w:t>ing</w:t>
      </w:r>
      <w:r w:rsidR="007C0FCD">
        <w:rPr>
          <w:bCs/>
          <w:sz w:val="22"/>
          <w:szCs w:val="22"/>
          <w:highlight w:val="lightGray"/>
          <w:lang w:val="en-GB"/>
        </w:rPr>
        <w:t xml:space="preserve"> </w:t>
      </w:r>
      <w:r>
        <w:rPr>
          <w:bCs/>
          <w:sz w:val="22"/>
          <w:szCs w:val="22"/>
          <w:highlight w:val="lightGray"/>
          <w:lang w:val="en-GB"/>
        </w:rPr>
        <w:t>wherever</w:t>
      </w:r>
      <w:r w:rsidR="007C0FCD">
        <w:rPr>
          <w:bCs/>
          <w:sz w:val="22"/>
          <w:szCs w:val="22"/>
          <w:highlight w:val="lightGray"/>
          <w:lang w:val="en-GB"/>
        </w:rPr>
        <w:t xml:space="preserve"> possible</w:t>
      </w:r>
      <w:r w:rsidR="00DB6AFF">
        <w:rPr>
          <w:b/>
          <w:sz w:val="22"/>
          <w:szCs w:val="22"/>
          <w:highlight w:val="lightGray"/>
          <w:lang w:val="en-GB"/>
        </w:rPr>
        <w:t>]</w:t>
      </w:r>
    </w:p>
    <w:p w14:paraId="0152258D" w14:textId="264D7055" w:rsidR="00D261B4" w:rsidRPr="00DA3553" w:rsidRDefault="00595095" w:rsidP="00A61ADA">
      <w:pPr>
        <w:pStyle w:val="Blockquote"/>
        <w:ind w:left="0" w:right="0"/>
        <w:jc w:val="both"/>
        <w:rPr>
          <w:b/>
          <w:sz w:val="22"/>
          <w:szCs w:val="22"/>
          <w:lang w:val="en-GB"/>
        </w:rPr>
      </w:pPr>
      <w:r w:rsidRPr="00DA3553">
        <w:rPr>
          <w:sz w:val="22"/>
          <w:szCs w:val="22"/>
          <w:lang w:val="en-GB"/>
        </w:rPr>
        <w:t>Your</w:t>
      </w:r>
      <w:r w:rsidR="00D261B4" w:rsidRPr="00DA3553">
        <w:rPr>
          <w:sz w:val="22"/>
          <w:szCs w:val="22"/>
          <w:lang w:val="en-GB"/>
        </w:rPr>
        <w:t xml:space="preserve"> </w:t>
      </w:r>
      <w:r w:rsidR="00831421" w:rsidRPr="00DA3553">
        <w:rPr>
          <w:sz w:val="22"/>
          <w:szCs w:val="22"/>
          <w:lang w:val="en-GB"/>
        </w:rPr>
        <w:t>request to participate</w:t>
      </w:r>
      <w:r w:rsidR="00D261B4" w:rsidRPr="00DA3553">
        <w:rPr>
          <w:sz w:val="22"/>
          <w:szCs w:val="22"/>
          <w:lang w:val="en-GB"/>
        </w:rPr>
        <w:t xml:space="preserve"> </w:t>
      </w:r>
      <w:r w:rsidR="00831421" w:rsidRPr="00DA3553">
        <w:rPr>
          <w:sz w:val="22"/>
          <w:szCs w:val="22"/>
          <w:lang w:val="en-GB"/>
        </w:rPr>
        <w:t xml:space="preserve">form </w:t>
      </w:r>
      <w:r w:rsidR="00D261B4" w:rsidRPr="00DA3553">
        <w:rPr>
          <w:sz w:val="22"/>
          <w:szCs w:val="22"/>
          <w:lang w:val="en-GB"/>
        </w:rPr>
        <w:t xml:space="preserve">must include a signed declaration using the annexed format from each legal entity </w:t>
      </w:r>
      <w:r w:rsidR="005912E7" w:rsidRPr="00DA3553">
        <w:rPr>
          <w:sz w:val="22"/>
          <w:szCs w:val="22"/>
          <w:lang w:val="en-GB"/>
        </w:rPr>
        <w:t>submitt</w:t>
      </w:r>
      <w:r w:rsidR="00D261B4" w:rsidRPr="00DA3553">
        <w:rPr>
          <w:sz w:val="22"/>
          <w:szCs w:val="22"/>
          <w:lang w:val="en-GB"/>
        </w:rPr>
        <w:t xml:space="preserve">ing the </w:t>
      </w:r>
      <w:r w:rsidR="00831421" w:rsidRPr="00DA3553">
        <w:rPr>
          <w:sz w:val="22"/>
          <w:szCs w:val="22"/>
          <w:lang w:val="en-GB"/>
        </w:rPr>
        <w:t>request to participate</w:t>
      </w:r>
      <w:r w:rsidR="00D261B4" w:rsidRPr="00DA3553">
        <w:rPr>
          <w:sz w:val="22"/>
          <w:szCs w:val="22"/>
          <w:lang w:val="en-GB"/>
        </w:rPr>
        <w:t>.</w:t>
      </w:r>
      <w:r w:rsidR="00DF4EE9" w:rsidRPr="00DA3553">
        <w:rPr>
          <w:sz w:val="22"/>
          <w:szCs w:val="22"/>
          <w:lang w:val="en-GB"/>
        </w:rPr>
        <w:t xml:space="preserve"> </w:t>
      </w:r>
      <w:r w:rsidR="00D261B4" w:rsidRPr="00DA3553">
        <w:rPr>
          <w:b/>
          <w:sz w:val="22"/>
          <w:szCs w:val="22"/>
          <w:lang w:val="en-GB"/>
        </w:rPr>
        <w:t xml:space="preserve">All data included in this </w:t>
      </w:r>
      <w:r w:rsidR="00831421" w:rsidRPr="00DA3553">
        <w:rPr>
          <w:b/>
          <w:sz w:val="22"/>
          <w:szCs w:val="22"/>
          <w:lang w:val="en-GB"/>
        </w:rPr>
        <w:t>request to participate form</w:t>
      </w:r>
      <w:r w:rsidR="00D261B4" w:rsidRPr="00DA3553">
        <w:rPr>
          <w:b/>
          <w:sz w:val="22"/>
          <w:szCs w:val="22"/>
          <w:lang w:val="en-GB"/>
        </w:rPr>
        <w:t xml:space="preserve"> must concern only the legal entity or entities</w:t>
      </w:r>
      <w:r w:rsidR="00831421" w:rsidRPr="00DA3553">
        <w:rPr>
          <w:b/>
          <w:sz w:val="22"/>
          <w:szCs w:val="22"/>
          <w:lang w:val="en-GB"/>
        </w:rPr>
        <w:t xml:space="preserve"> submitting</w:t>
      </w:r>
      <w:r w:rsidR="00D261B4" w:rsidRPr="00DA3553">
        <w:rPr>
          <w:b/>
          <w:sz w:val="22"/>
          <w:szCs w:val="22"/>
          <w:lang w:val="en-GB"/>
        </w:rPr>
        <w:t xml:space="preserve"> the </w:t>
      </w:r>
      <w:r w:rsidR="00831421" w:rsidRPr="00DA3553">
        <w:rPr>
          <w:b/>
          <w:sz w:val="22"/>
          <w:szCs w:val="22"/>
          <w:lang w:val="en-GB"/>
        </w:rPr>
        <w:t>request to participate</w:t>
      </w:r>
      <w:r w:rsidR="00D261B4" w:rsidRPr="00DA3553">
        <w:rPr>
          <w:b/>
          <w:sz w:val="22"/>
          <w:szCs w:val="22"/>
          <w:lang w:val="en-GB"/>
        </w:rPr>
        <w:t>.</w:t>
      </w:r>
      <w:r w:rsidR="006C28CA" w:rsidRPr="00DA3553">
        <w:rPr>
          <w:b/>
          <w:sz w:val="22"/>
          <w:szCs w:val="22"/>
          <w:lang w:val="en-GB"/>
        </w:rPr>
        <w:t xml:space="preserve"> </w:t>
      </w:r>
    </w:p>
    <w:p w14:paraId="47774027" w14:textId="10900764" w:rsidR="00D261B4" w:rsidRPr="00DA3553" w:rsidRDefault="00D261B4" w:rsidP="00A61ADA">
      <w:pPr>
        <w:pStyle w:val="Blockquote"/>
        <w:ind w:left="0" w:right="0"/>
        <w:jc w:val="both"/>
        <w:rPr>
          <w:sz w:val="22"/>
          <w:szCs w:val="22"/>
          <w:lang w:val="en-GB"/>
        </w:rPr>
      </w:pPr>
      <w:r w:rsidRPr="00DA3553">
        <w:rPr>
          <w:sz w:val="22"/>
          <w:szCs w:val="22"/>
          <w:lang w:val="en-GB"/>
        </w:rPr>
        <w:t>Any additional documentation (brochure</w:t>
      </w:r>
      <w:r w:rsidR="002A094A" w:rsidRPr="00DA3553">
        <w:rPr>
          <w:sz w:val="22"/>
          <w:szCs w:val="22"/>
          <w:lang w:val="en-GB"/>
        </w:rPr>
        <w:t>s</w:t>
      </w:r>
      <w:r w:rsidRPr="00DA3553">
        <w:rPr>
          <w:sz w:val="22"/>
          <w:szCs w:val="22"/>
          <w:lang w:val="en-GB"/>
        </w:rPr>
        <w:t>, letter</w:t>
      </w:r>
      <w:r w:rsidR="002A094A" w:rsidRPr="00DA3553">
        <w:rPr>
          <w:sz w:val="22"/>
          <w:szCs w:val="22"/>
          <w:lang w:val="en-GB"/>
        </w:rPr>
        <w:t>s</w:t>
      </w:r>
      <w:r w:rsidRPr="00DA3553">
        <w:rPr>
          <w:sz w:val="22"/>
          <w:szCs w:val="22"/>
          <w:lang w:val="en-GB"/>
        </w:rPr>
        <w:t xml:space="preserve"> etc</w:t>
      </w:r>
      <w:r w:rsidR="006E6287" w:rsidRPr="00DA3553">
        <w:rPr>
          <w:sz w:val="22"/>
          <w:szCs w:val="22"/>
          <w:lang w:val="en-GB"/>
        </w:rPr>
        <w:t>.</w:t>
      </w:r>
      <w:r w:rsidRPr="00DA3553">
        <w:rPr>
          <w:sz w:val="22"/>
          <w:szCs w:val="22"/>
          <w:lang w:val="en-GB"/>
        </w:rPr>
        <w:t xml:space="preserve">) sent with </w:t>
      </w:r>
      <w:r w:rsidR="002A094A" w:rsidRPr="00DA3553">
        <w:rPr>
          <w:sz w:val="22"/>
          <w:szCs w:val="22"/>
          <w:lang w:val="en-GB"/>
        </w:rPr>
        <w:t>your</w:t>
      </w:r>
      <w:r w:rsidRPr="00DA3553">
        <w:rPr>
          <w:sz w:val="22"/>
          <w:szCs w:val="22"/>
          <w:lang w:val="en-GB"/>
        </w:rPr>
        <w:t xml:space="preserve"> </w:t>
      </w:r>
      <w:r w:rsidR="00831421" w:rsidRPr="00DA3553">
        <w:rPr>
          <w:sz w:val="22"/>
          <w:szCs w:val="22"/>
          <w:lang w:val="en-GB"/>
        </w:rPr>
        <w:t>request to participate</w:t>
      </w:r>
      <w:r w:rsidRPr="00DA3553">
        <w:rPr>
          <w:sz w:val="22"/>
          <w:szCs w:val="22"/>
          <w:lang w:val="en-GB"/>
        </w:rPr>
        <w:t xml:space="preserve"> </w:t>
      </w:r>
      <w:r w:rsidR="00831421" w:rsidRPr="00DA3553">
        <w:rPr>
          <w:sz w:val="22"/>
          <w:szCs w:val="22"/>
          <w:lang w:val="en-GB"/>
        </w:rPr>
        <w:t xml:space="preserve">form </w:t>
      </w:r>
      <w:r w:rsidRPr="00DA3553">
        <w:rPr>
          <w:sz w:val="22"/>
          <w:szCs w:val="22"/>
          <w:lang w:val="en-GB"/>
        </w:rPr>
        <w:t>will not be taken into consideration.</w:t>
      </w:r>
      <w:r w:rsidRPr="00DA3553">
        <w:rPr>
          <w:b/>
          <w:sz w:val="22"/>
          <w:szCs w:val="22"/>
          <w:lang w:val="en-GB"/>
        </w:rPr>
        <w:t xml:space="preserve"> </w:t>
      </w:r>
      <w:r w:rsidR="00831421" w:rsidRPr="00DA3553">
        <w:rPr>
          <w:sz w:val="22"/>
          <w:szCs w:val="22"/>
          <w:lang w:val="en-GB"/>
        </w:rPr>
        <w:t>Requests to participate</w:t>
      </w:r>
      <w:r w:rsidRPr="00DA3553">
        <w:rPr>
          <w:sz w:val="22"/>
          <w:szCs w:val="22"/>
          <w:lang w:val="en-GB"/>
        </w:rPr>
        <w:t xml:space="preserve"> submitted by a </w:t>
      </w:r>
      <w:r w:rsidRPr="00DA3553">
        <w:rPr>
          <w:b/>
          <w:sz w:val="22"/>
          <w:szCs w:val="22"/>
          <w:lang w:val="en-GB"/>
        </w:rPr>
        <w:t>consortium</w:t>
      </w:r>
      <w:r w:rsidRPr="00DA3553">
        <w:rPr>
          <w:sz w:val="22"/>
          <w:szCs w:val="22"/>
          <w:lang w:val="en-GB"/>
        </w:rPr>
        <w:t xml:space="preserve"> (</w:t>
      </w:r>
      <w:r w:rsidR="00F305AA" w:rsidRPr="00DA3553">
        <w:rPr>
          <w:sz w:val="22"/>
          <w:szCs w:val="22"/>
          <w:lang w:val="en-GB"/>
        </w:rPr>
        <w:t>i.e.</w:t>
      </w:r>
      <w:r w:rsidRPr="00DA3553">
        <w:rPr>
          <w:sz w:val="22"/>
          <w:szCs w:val="22"/>
          <w:lang w:val="en-GB"/>
        </w:rPr>
        <w:t xml:space="preserve"> either a permanent, legally-established grouping or a grouping </w:t>
      </w:r>
      <w:r w:rsidR="006E6287" w:rsidRPr="00DA3553">
        <w:rPr>
          <w:sz w:val="22"/>
          <w:szCs w:val="22"/>
          <w:lang w:val="en-GB"/>
        </w:rPr>
        <w:t>set up</w:t>
      </w:r>
      <w:r w:rsidRPr="00DA3553">
        <w:rPr>
          <w:sz w:val="22"/>
          <w:szCs w:val="22"/>
          <w:lang w:val="en-GB"/>
        </w:rPr>
        <w:t xml:space="preserve"> informally for a specific tender procedure) must follow the instructions applicable to the consortium leader and its </w:t>
      </w:r>
      <w:r w:rsidR="00DA13E8" w:rsidRPr="00DA3553">
        <w:rPr>
          <w:sz w:val="22"/>
          <w:szCs w:val="22"/>
          <w:lang w:val="en-GB"/>
        </w:rPr>
        <w:t>member</w:t>
      </w:r>
      <w:r w:rsidRPr="00DA3553">
        <w:rPr>
          <w:sz w:val="22"/>
          <w:szCs w:val="22"/>
          <w:lang w:val="en-GB"/>
        </w:rPr>
        <w:t>s.</w:t>
      </w:r>
    </w:p>
    <w:p w14:paraId="44E4FF45" w14:textId="3D6CF10E" w:rsidR="007143C3" w:rsidRPr="00DA3553" w:rsidRDefault="007143C3" w:rsidP="00A61ADA">
      <w:pPr>
        <w:snapToGrid w:val="0"/>
        <w:spacing w:before="240" w:after="0"/>
        <w:jc w:val="both"/>
        <w:rPr>
          <w:rFonts w:ascii="Times New Roman" w:hAnsi="Times New Roman"/>
          <w:sz w:val="22"/>
          <w:szCs w:val="22"/>
          <w:lang w:eastAsia="en-US"/>
        </w:rPr>
      </w:pPr>
      <w:r w:rsidRPr="00DA3553">
        <w:rPr>
          <w:rFonts w:ascii="Times New Roman" w:hAnsi="Times New Roman"/>
          <w:sz w:val="22"/>
          <w:szCs w:val="22"/>
          <w:lang w:eastAsia="en-US"/>
        </w:rPr>
        <w:t>Capacity-providing entities</w:t>
      </w:r>
    </w:p>
    <w:p w14:paraId="2021DCF9" w14:textId="011B3C84" w:rsidR="007143C3" w:rsidRPr="007143C3" w:rsidRDefault="007143C3" w:rsidP="00A61ADA">
      <w:pPr>
        <w:snapToGrid w:val="0"/>
        <w:spacing w:before="240" w:after="0"/>
        <w:jc w:val="both"/>
        <w:rPr>
          <w:rFonts w:ascii="Times New Roman" w:hAnsi="Times New Roman"/>
          <w:sz w:val="22"/>
          <w:szCs w:val="22"/>
          <w:lang w:eastAsia="en-US"/>
        </w:rPr>
      </w:pPr>
      <w:r w:rsidRPr="00DA3553">
        <w:rPr>
          <w:rFonts w:ascii="Times New Roman" w:hAnsi="Times New Roman"/>
          <w:sz w:val="22"/>
          <w:szCs w:val="22"/>
          <w:lang w:eastAsia="en-US"/>
        </w:rPr>
        <w:t>An economic operator (i.e. candidate or tenderer) may, where appropriate and for a particular contract, rely on the capacities of other entities, regardless of the legal nature of the links which it has with them. If the economic operator relies on other entities</w:t>
      </w:r>
      <w:r w:rsidR="00D96415" w:rsidRPr="00DA3553">
        <w:rPr>
          <w:rFonts w:ascii="Times New Roman" w:hAnsi="Times New Roman"/>
          <w:sz w:val="22"/>
          <w:szCs w:val="22"/>
          <w:lang w:eastAsia="en-US"/>
        </w:rPr>
        <w:t>,</w:t>
      </w:r>
      <w:r w:rsidRPr="00DA3553">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w:t>
      </w:r>
      <w:r w:rsidR="00AB5B67" w:rsidRPr="00DA3553">
        <w:rPr>
          <w:rFonts w:ascii="Times New Roman" w:hAnsi="Times New Roman"/>
          <w:sz w:val="22"/>
          <w:szCs w:val="22"/>
          <w:lang w:eastAsia="en-US"/>
        </w:rPr>
        <w:t>,</w:t>
      </w:r>
      <w:r w:rsidRPr="00DA3553">
        <w:rPr>
          <w:rFonts w:ascii="Times New Roman" w:hAnsi="Times New Roman"/>
          <w:sz w:val="22"/>
          <w:szCs w:val="22"/>
          <w:lang w:eastAsia="en-US"/>
        </w:rPr>
        <w:t xml:space="preserve"> </w:t>
      </w:r>
      <w:r w:rsidR="00052A78" w:rsidRPr="00DA3553">
        <w:rPr>
          <w:rFonts w:ascii="Times New Roman" w:hAnsi="Times New Roman"/>
          <w:sz w:val="22"/>
          <w:szCs w:val="22"/>
          <w:lang w:eastAsia="en-US"/>
        </w:rPr>
        <w:t>with the tender documents</w:t>
      </w:r>
      <w:r w:rsidR="00AB5B67" w:rsidRPr="00DA3553">
        <w:rPr>
          <w:rFonts w:ascii="Times New Roman" w:hAnsi="Times New Roman"/>
          <w:sz w:val="22"/>
          <w:szCs w:val="22"/>
          <w:lang w:eastAsia="en-US"/>
        </w:rPr>
        <w:t>,</w:t>
      </w:r>
      <w:r w:rsidR="00052A78" w:rsidRPr="00DA3553">
        <w:rPr>
          <w:rFonts w:ascii="Times New Roman" w:hAnsi="Times New Roman"/>
          <w:sz w:val="22"/>
          <w:szCs w:val="22"/>
          <w:lang w:eastAsia="en-US"/>
        </w:rPr>
        <w:t xml:space="preserve"> </w:t>
      </w:r>
      <w:r w:rsidRPr="00DA3553">
        <w:rPr>
          <w:rFonts w:ascii="Times New Roman" w:hAnsi="Times New Roman"/>
          <w:sz w:val="22"/>
          <w:szCs w:val="22"/>
          <w:lang w:eastAsia="en-US"/>
        </w:rPr>
        <w:t>a commitment by those entities to place those resources at its disposal. Such entities, for instance the parent company of the</w:t>
      </w:r>
      <w:r w:rsidRPr="007143C3">
        <w:rPr>
          <w:rFonts w:ascii="Times New Roman" w:hAnsi="Times New Roman"/>
          <w:sz w:val="22"/>
          <w:szCs w:val="22"/>
          <w:lang w:eastAsia="en-US"/>
        </w:rPr>
        <w:t xml:space="preserve"> economic operator, must respect the same rules of eligibility and notably that of nationality as the economic operator relying on them and must comply with the selection criteria for which the economic operator relies on them. </w:t>
      </w:r>
      <w:r w:rsidR="00F306C3">
        <w:rPr>
          <w:rFonts w:ascii="Times New Roman" w:hAnsi="Times New Roman"/>
          <w:b/>
          <w:sz w:val="22"/>
          <w:szCs w:val="22"/>
          <w:lang w:eastAsia="en-US"/>
        </w:rPr>
        <w:t xml:space="preserve">For the purpose of the present </w:t>
      </w:r>
      <w:r w:rsidR="00831421">
        <w:rPr>
          <w:rFonts w:ascii="Times New Roman" w:hAnsi="Times New Roman"/>
          <w:b/>
          <w:sz w:val="22"/>
          <w:szCs w:val="22"/>
          <w:lang w:eastAsia="en-US"/>
        </w:rPr>
        <w:t>request to participate</w:t>
      </w:r>
      <w:r w:rsidRPr="007143C3">
        <w:rPr>
          <w:rFonts w:ascii="Times New Roman" w:hAnsi="Times New Roman"/>
          <w:b/>
          <w:sz w:val="22"/>
          <w:szCs w:val="22"/>
          <w:lang w:eastAsia="en-US"/>
        </w:rPr>
        <w:t>, the data for this third entity for the rel</w:t>
      </w:r>
      <w:r>
        <w:rPr>
          <w:rFonts w:ascii="Times New Roman" w:hAnsi="Times New Roman"/>
          <w:b/>
          <w:sz w:val="22"/>
          <w:szCs w:val="22"/>
          <w:lang w:eastAsia="en-US"/>
        </w:rPr>
        <w:t>evant selection criterion has to</w:t>
      </w:r>
      <w:r w:rsidRPr="007143C3">
        <w:rPr>
          <w:rFonts w:ascii="Times New Roman" w:hAnsi="Times New Roman"/>
          <w:b/>
          <w:sz w:val="22"/>
          <w:szCs w:val="22"/>
          <w:lang w:eastAsia="en-US"/>
        </w:rPr>
        <w:t xml:space="preserve"> be included </w:t>
      </w:r>
      <w:r w:rsidR="00F8311D" w:rsidRPr="007143C3">
        <w:rPr>
          <w:rFonts w:ascii="Times New Roman" w:hAnsi="Times New Roman"/>
          <w:b/>
          <w:sz w:val="22"/>
          <w:szCs w:val="22"/>
          <w:lang w:eastAsia="en-US"/>
        </w:rPr>
        <w:t>in a</w:t>
      </w:r>
      <w:r w:rsidRPr="007143C3">
        <w:rPr>
          <w:rFonts w:ascii="Times New Roman" w:hAnsi="Times New Roman"/>
          <w:b/>
          <w:sz w:val="22"/>
          <w:szCs w:val="22"/>
          <w:lang w:eastAsia="en-US"/>
        </w:rPr>
        <w:t xml:space="preserve"> separate document</w:t>
      </w:r>
      <w:r w:rsidRPr="007143C3">
        <w:rPr>
          <w:rFonts w:ascii="Times New Roman" w:hAnsi="Times New Roman"/>
          <w:sz w:val="22"/>
          <w:szCs w:val="22"/>
          <w:lang w:eastAsia="en-US"/>
        </w:rPr>
        <w:t>. Proof of the capacity will also have to be provided when requested by the contracting authority.</w:t>
      </w:r>
    </w:p>
    <w:p w14:paraId="4E270D4E" w14:textId="77777777" w:rsidR="007143C3" w:rsidRPr="007143C3" w:rsidRDefault="007143C3" w:rsidP="00A61ADA">
      <w:pPr>
        <w:snapToGrid w:val="0"/>
        <w:spacing w:before="240" w:after="0"/>
        <w:jc w:val="both"/>
        <w:rPr>
          <w:rFonts w:ascii="Times New Roman" w:hAnsi="Times New Roman"/>
          <w:sz w:val="22"/>
          <w:szCs w:val="22"/>
          <w:lang w:eastAsia="en-US"/>
        </w:rPr>
      </w:pPr>
      <w:r w:rsidRPr="007143C3">
        <w:rPr>
          <w:rFonts w:ascii="Times New Roman" w:hAnsi="Times New Roman"/>
          <w:sz w:val="22"/>
          <w:szCs w:val="22"/>
          <w:lang w:eastAsia="en-US"/>
        </w:rPr>
        <w:lastRenderedPageBreak/>
        <w:t xml:space="preserve">With regard to technical and professional criteria, an economic operator may only rely on the capacities of other entities where the latter will perform the tasks for which these capacities are required. </w:t>
      </w:r>
    </w:p>
    <w:p w14:paraId="4B3642CD" w14:textId="77777777" w:rsidR="007143C3" w:rsidRPr="007143C3" w:rsidRDefault="007143C3" w:rsidP="00A61ADA">
      <w:pPr>
        <w:snapToGrid w:val="0"/>
        <w:spacing w:before="240" w:after="0"/>
        <w:jc w:val="both"/>
        <w:rPr>
          <w:rFonts w:ascii="Times New Roman" w:hAnsi="Times New Roman"/>
          <w:sz w:val="22"/>
          <w:szCs w:val="22"/>
          <w:highlight w:val="yellow"/>
          <w:lang w:eastAsia="en-US"/>
        </w:rPr>
      </w:pPr>
      <w:r w:rsidRPr="007143C3">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1C512278" w14:textId="77777777" w:rsidR="00D261B4" w:rsidRPr="00EB4554" w:rsidRDefault="00D261B4" w:rsidP="00D96415">
      <w:pPr>
        <w:pStyle w:val="KonuBal"/>
        <w:pBdr>
          <w:bottom w:val="single" w:sz="6" w:space="1" w:color="auto"/>
        </w:pBdr>
        <w:tabs>
          <w:tab w:val="clear" w:pos="-720"/>
          <w:tab w:val="left" w:pos="6912"/>
          <w:tab w:val="left" w:pos="8188"/>
          <w:tab w:val="left" w:pos="10031"/>
        </w:tabs>
        <w:spacing w:after="240"/>
        <w:jc w:val="both"/>
        <w:rPr>
          <w:b w:val="0"/>
          <w:sz w:val="22"/>
          <w:szCs w:val="22"/>
          <w:lang w:val="en-GB"/>
        </w:rPr>
      </w:pPr>
    </w:p>
    <w:p w14:paraId="6FA40C97" w14:textId="77777777" w:rsidR="00D261B4" w:rsidRDefault="00D261B4" w:rsidP="004A085D">
      <w:pPr>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r w:rsidR="00910296" w:rsidRPr="00EB4554">
        <w:rPr>
          <w:rFonts w:ascii="Times New Roman" w:hAnsi="Times New Roman"/>
          <w:b/>
          <w:sz w:val="24"/>
          <w:szCs w:val="24"/>
        </w:rPr>
        <w:t>i.e.</w:t>
      </w:r>
      <w:r w:rsidR="000C1145" w:rsidRPr="00EB4554">
        <w:rPr>
          <w:rFonts w:ascii="Times New Roman" w:hAnsi="Times New Roman"/>
          <w:b/>
          <w:sz w:val="24"/>
          <w:szCs w:val="24"/>
        </w:rPr>
        <w:t xml:space="preserve"> the identity of the </w:t>
      </w:r>
      <w:r w:rsidR="008E3149">
        <w:rPr>
          <w:rFonts w:ascii="Times New Roman" w:hAnsi="Times New Roman"/>
          <w:b/>
          <w:sz w:val="24"/>
          <w:szCs w:val="24"/>
        </w:rPr>
        <w:t>c</w:t>
      </w:r>
      <w:r w:rsidR="000C1145" w:rsidRPr="00EB4554">
        <w:rPr>
          <w:rFonts w:ascii="Times New Roman" w:hAnsi="Times New Roman"/>
          <w:b/>
          <w:sz w:val="24"/>
          <w:szCs w:val="24"/>
        </w:rPr>
        <w:t>andidate)</w:t>
      </w:r>
    </w:p>
    <w:tbl>
      <w:tblPr>
        <w:tblW w:w="945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3"/>
        <w:gridCol w:w="3498"/>
        <w:gridCol w:w="1890"/>
        <w:gridCol w:w="2473"/>
      </w:tblGrid>
      <w:tr w:rsidR="003C5081" w:rsidRPr="00EB4554" w14:paraId="2A49A9BC" w14:textId="73CE36A2" w:rsidTr="004A339D">
        <w:trPr>
          <w:cantSplit/>
          <w:trHeight w:val="1158"/>
        </w:trPr>
        <w:tc>
          <w:tcPr>
            <w:tcW w:w="1593" w:type="dxa"/>
            <w:tcBorders>
              <w:top w:val="nil"/>
              <w:left w:val="nil"/>
            </w:tcBorders>
          </w:tcPr>
          <w:p w14:paraId="3FC75ACD" w14:textId="303DB851" w:rsidR="003C5081" w:rsidRPr="00FF700A" w:rsidRDefault="003C5081" w:rsidP="00922DC3">
            <w:pPr>
              <w:rPr>
                <w:rFonts w:ascii="Times New Roman" w:hAnsi="Times New Roman"/>
                <w:sz w:val="22"/>
                <w:szCs w:val="22"/>
              </w:rPr>
            </w:pPr>
          </w:p>
        </w:tc>
        <w:tc>
          <w:tcPr>
            <w:tcW w:w="3498" w:type="dxa"/>
            <w:shd w:val="pct5" w:color="auto" w:fill="FFFFFF"/>
          </w:tcPr>
          <w:p w14:paraId="1C787C2D" w14:textId="6BCDC2C9" w:rsidR="003C5081" w:rsidRPr="00EB4554" w:rsidRDefault="003C5081" w:rsidP="00922DC3">
            <w:pPr>
              <w:spacing w:before="60" w:after="60"/>
              <w:jc w:val="both"/>
              <w:rPr>
                <w:rFonts w:ascii="Times New Roman" w:hAnsi="Times New Roman"/>
                <w:b/>
                <w:sz w:val="22"/>
                <w:szCs w:val="22"/>
              </w:rPr>
            </w:pPr>
            <w:r w:rsidRPr="00EB4554">
              <w:rPr>
                <w:rFonts w:ascii="Times New Roman" w:hAnsi="Times New Roman"/>
                <w:b/>
                <w:sz w:val="22"/>
                <w:szCs w:val="22"/>
              </w:rPr>
              <w:t xml:space="preserve">Name(s) </w:t>
            </w:r>
            <w:r w:rsidRPr="00DA3553">
              <w:rPr>
                <w:rFonts w:ascii="Times New Roman" w:hAnsi="Times New Roman"/>
                <w:b/>
                <w:sz w:val="22"/>
                <w:szCs w:val="22"/>
              </w:rPr>
              <w:t>of legal entity or entities submitting this request to participate</w:t>
            </w:r>
          </w:p>
        </w:tc>
        <w:tc>
          <w:tcPr>
            <w:tcW w:w="1890" w:type="dxa"/>
            <w:shd w:val="pct5" w:color="auto" w:fill="FFFFFF"/>
          </w:tcPr>
          <w:p w14:paraId="55409965" w14:textId="6A9FCA15" w:rsidR="003C5081" w:rsidRPr="00EB4554" w:rsidRDefault="003C5081" w:rsidP="00922DC3">
            <w:pPr>
              <w:spacing w:before="60" w:after="60"/>
              <w:jc w:val="both"/>
              <w:rPr>
                <w:rFonts w:ascii="Times New Roman" w:hAnsi="Times New Roman"/>
                <w:b/>
                <w:sz w:val="22"/>
                <w:szCs w:val="22"/>
              </w:rPr>
            </w:pPr>
            <w:r w:rsidRPr="00EB4554">
              <w:rPr>
                <w:rFonts w:ascii="Times New Roman" w:hAnsi="Times New Roman"/>
                <w:b/>
                <w:sz w:val="22"/>
                <w:szCs w:val="22"/>
              </w:rPr>
              <w:t>Nationality</w:t>
            </w:r>
            <w:r w:rsidRPr="00EB4554">
              <w:rPr>
                <w:rStyle w:val="SonnotBavurusu"/>
                <w:rFonts w:ascii="Times New Roman" w:hAnsi="Times New Roman"/>
                <w:b/>
                <w:sz w:val="22"/>
                <w:szCs w:val="22"/>
              </w:rPr>
              <w:endnoteReference w:id="1"/>
            </w:r>
          </w:p>
        </w:tc>
        <w:tc>
          <w:tcPr>
            <w:tcW w:w="2473" w:type="dxa"/>
            <w:shd w:val="pct5" w:color="auto" w:fill="FFFFFF"/>
          </w:tcPr>
          <w:p w14:paraId="4912D146" w14:textId="0AF26D5E" w:rsidR="003C5081" w:rsidRPr="00EB4554" w:rsidRDefault="003C5081" w:rsidP="00922DC3">
            <w:pPr>
              <w:spacing w:before="60" w:after="60"/>
              <w:rPr>
                <w:rFonts w:ascii="Times New Roman" w:hAnsi="Times New Roman"/>
                <w:b/>
                <w:sz w:val="22"/>
                <w:szCs w:val="22"/>
              </w:rPr>
            </w:pPr>
            <w:r>
              <w:rPr>
                <w:rFonts w:ascii="Times New Roman" w:hAnsi="Times New Roman"/>
                <w:b/>
                <w:sz w:val="22"/>
                <w:szCs w:val="22"/>
              </w:rPr>
              <w:t>PIC number</w:t>
            </w:r>
            <w:r>
              <w:rPr>
                <w:rStyle w:val="SonnotBavurusu"/>
                <w:rFonts w:ascii="Times New Roman" w:hAnsi="Times New Roman"/>
                <w:b/>
                <w:sz w:val="22"/>
                <w:szCs w:val="22"/>
              </w:rPr>
              <w:endnoteReference w:id="2"/>
            </w:r>
            <w:r>
              <w:rPr>
                <w:rFonts w:ascii="Times New Roman" w:hAnsi="Times New Roman"/>
                <w:b/>
                <w:sz w:val="22"/>
                <w:szCs w:val="22"/>
              </w:rPr>
              <w:t xml:space="preserve"> </w:t>
            </w:r>
          </w:p>
        </w:tc>
      </w:tr>
      <w:tr w:rsidR="003C5081" w:rsidRPr="00EB4554" w14:paraId="6697FBA7" w14:textId="71F33DF9" w:rsidTr="004A339D">
        <w:trPr>
          <w:cantSplit/>
          <w:trHeight w:val="640"/>
        </w:trPr>
        <w:tc>
          <w:tcPr>
            <w:tcW w:w="1593" w:type="dxa"/>
          </w:tcPr>
          <w:p w14:paraId="6D5DD4A2" w14:textId="56E636C8" w:rsidR="003C5081" w:rsidRPr="00FF700A" w:rsidRDefault="003C5081" w:rsidP="00922DC3">
            <w:pPr>
              <w:rPr>
                <w:rFonts w:ascii="Times New Roman" w:hAnsi="Times New Roman"/>
                <w:sz w:val="22"/>
                <w:szCs w:val="22"/>
              </w:rPr>
            </w:pPr>
            <w:r w:rsidRPr="00EB4554">
              <w:rPr>
                <w:rFonts w:ascii="Times New Roman" w:hAnsi="Times New Roman"/>
                <w:b/>
                <w:sz w:val="22"/>
                <w:szCs w:val="22"/>
              </w:rPr>
              <w:t>Leader</w:t>
            </w:r>
            <w:r w:rsidRPr="00EB4554">
              <w:rPr>
                <w:rStyle w:val="SonnotBavurusu"/>
                <w:rFonts w:ascii="Times New Roman" w:hAnsi="Times New Roman"/>
                <w:b/>
                <w:sz w:val="22"/>
                <w:szCs w:val="22"/>
              </w:rPr>
              <w:endnoteReference w:id="3"/>
            </w:r>
          </w:p>
        </w:tc>
        <w:tc>
          <w:tcPr>
            <w:tcW w:w="3498" w:type="dxa"/>
          </w:tcPr>
          <w:p w14:paraId="5A17306A" w14:textId="77777777" w:rsidR="003C5081" w:rsidRPr="00EB4554" w:rsidRDefault="003C5081" w:rsidP="00922DC3">
            <w:pPr>
              <w:spacing w:before="120" w:after="120"/>
              <w:rPr>
                <w:rFonts w:ascii="Times New Roman" w:hAnsi="Times New Roman"/>
                <w:b/>
                <w:sz w:val="22"/>
                <w:szCs w:val="22"/>
              </w:rPr>
            </w:pPr>
          </w:p>
        </w:tc>
        <w:tc>
          <w:tcPr>
            <w:tcW w:w="1890" w:type="dxa"/>
          </w:tcPr>
          <w:p w14:paraId="46A943B9" w14:textId="389BE505" w:rsidR="003C5081" w:rsidRPr="00EB4554" w:rsidRDefault="003C5081" w:rsidP="00922DC3">
            <w:pPr>
              <w:spacing w:before="120" w:after="120"/>
              <w:rPr>
                <w:rFonts w:ascii="Times New Roman" w:hAnsi="Times New Roman"/>
                <w:b/>
                <w:sz w:val="22"/>
                <w:szCs w:val="22"/>
              </w:rPr>
            </w:pPr>
          </w:p>
        </w:tc>
        <w:tc>
          <w:tcPr>
            <w:tcW w:w="2473" w:type="dxa"/>
          </w:tcPr>
          <w:p w14:paraId="1B9D679B" w14:textId="77777777" w:rsidR="003C5081" w:rsidRPr="00EB4554" w:rsidRDefault="003C5081" w:rsidP="00922DC3">
            <w:pPr>
              <w:spacing w:before="120" w:after="120"/>
              <w:rPr>
                <w:rFonts w:ascii="Times New Roman" w:hAnsi="Times New Roman"/>
                <w:b/>
                <w:sz w:val="22"/>
                <w:szCs w:val="22"/>
              </w:rPr>
            </w:pPr>
          </w:p>
        </w:tc>
      </w:tr>
      <w:tr w:rsidR="003C5081" w:rsidRPr="00EB4554" w14:paraId="7F06B143" w14:textId="009C5963" w:rsidTr="004A339D">
        <w:trPr>
          <w:cantSplit/>
          <w:trHeight w:val="659"/>
        </w:trPr>
        <w:tc>
          <w:tcPr>
            <w:tcW w:w="1593" w:type="dxa"/>
          </w:tcPr>
          <w:p w14:paraId="70572157" w14:textId="76BB8025" w:rsidR="003C5081" w:rsidRPr="00FF700A" w:rsidRDefault="003C5081" w:rsidP="00922DC3">
            <w:pPr>
              <w:rPr>
                <w:rFonts w:ascii="Times New Roman" w:hAnsi="Times New Roman"/>
                <w:sz w:val="22"/>
                <w:szCs w:val="22"/>
              </w:rPr>
            </w:pPr>
            <w:r w:rsidRPr="00EB4554">
              <w:rPr>
                <w:rFonts w:ascii="Times New Roman" w:hAnsi="Times New Roman"/>
                <w:b/>
                <w:sz w:val="22"/>
                <w:szCs w:val="22"/>
              </w:rPr>
              <w:t>Member</w:t>
            </w:r>
          </w:p>
        </w:tc>
        <w:tc>
          <w:tcPr>
            <w:tcW w:w="3498" w:type="dxa"/>
          </w:tcPr>
          <w:p w14:paraId="7DE7DD20" w14:textId="77777777" w:rsidR="003C5081" w:rsidRPr="00EB4554" w:rsidRDefault="003C5081" w:rsidP="00922DC3">
            <w:pPr>
              <w:spacing w:before="120" w:after="120"/>
              <w:rPr>
                <w:rFonts w:ascii="Times New Roman" w:hAnsi="Times New Roman"/>
                <w:b/>
                <w:sz w:val="22"/>
                <w:szCs w:val="22"/>
              </w:rPr>
            </w:pPr>
          </w:p>
        </w:tc>
        <w:tc>
          <w:tcPr>
            <w:tcW w:w="1890" w:type="dxa"/>
          </w:tcPr>
          <w:p w14:paraId="431B07CA" w14:textId="598F1D57" w:rsidR="003C5081" w:rsidRPr="00EB4554" w:rsidRDefault="003C5081" w:rsidP="00922DC3">
            <w:pPr>
              <w:spacing w:before="120" w:after="120"/>
              <w:rPr>
                <w:rFonts w:ascii="Times New Roman" w:hAnsi="Times New Roman"/>
                <w:b/>
                <w:sz w:val="22"/>
                <w:szCs w:val="22"/>
              </w:rPr>
            </w:pPr>
          </w:p>
        </w:tc>
        <w:tc>
          <w:tcPr>
            <w:tcW w:w="2473" w:type="dxa"/>
          </w:tcPr>
          <w:p w14:paraId="091DE7A9" w14:textId="77777777" w:rsidR="003C5081" w:rsidRPr="00EB4554" w:rsidRDefault="003C5081" w:rsidP="00922DC3">
            <w:pPr>
              <w:spacing w:before="120" w:after="120"/>
              <w:rPr>
                <w:rFonts w:ascii="Times New Roman" w:hAnsi="Times New Roman"/>
                <w:b/>
                <w:sz w:val="22"/>
                <w:szCs w:val="22"/>
              </w:rPr>
            </w:pPr>
          </w:p>
        </w:tc>
      </w:tr>
      <w:tr w:rsidR="003C5081" w:rsidRPr="00EB4554" w14:paraId="214539DB" w14:textId="5B4CF6D1" w:rsidTr="004A339D">
        <w:trPr>
          <w:cantSplit/>
          <w:trHeight w:val="640"/>
        </w:trPr>
        <w:tc>
          <w:tcPr>
            <w:tcW w:w="1593" w:type="dxa"/>
          </w:tcPr>
          <w:p w14:paraId="28A6FE79" w14:textId="26B3EA37" w:rsidR="003C5081" w:rsidRPr="00FF700A" w:rsidRDefault="003C5081" w:rsidP="00922DC3">
            <w:pPr>
              <w:rPr>
                <w:rFonts w:ascii="Times New Roman" w:hAnsi="Times New Roman"/>
                <w:sz w:val="22"/>
                <w:szCs w:val="22"/>
              </w:rPr>
            </w:pPr>
            <w:r w:rsidRPr="00EB4554">
              <w:rPr>
                <w:rFonts w:ascii="Times New Roman" w:hAnsi="Times New Roman"/>
                <w:b/>
                <w:sz w:val="22"/>
                <w:szCs w:val="22"/>
              </w:rPr>
              <w:t xml:space="preserve">Etc … </w:t>
            </w:r>
          </w:p>
        </w:tc>
        <w:tc>
          <w:tcPr>
            <w:tcW w:w="3498" w:type="dxa"/>
          </w:tcPr>
          <w:p w14:paraId="1CD3F8FB" w14:textId="77777777" w:rsidR="003C5081" w:rsidRPr="00EB4554" w:rsidRDefault="003C5081" w:rsidP="00922DC3">
            <w:pPr>
              <w:spacing w:before="120" w:after="120"/>
              <w:rPr>
                <w:rFonts w:ascii="Times New Roman" w:hAnsi="Times New Roman"/>
                <w:b/>
                <w:sz w:val="22"/>
                <w:szCs w:val="22"/>
              </w:rPr>
            </w:pPr>
          </w:p>
        </w:tc>
        <w:tc>
          <w:tcPr>
            <w:tcW w:w="1890" w:type="dxa"/>
          </w:tcPr>
          <w:p w14:paraId="0B038656" w14:textId="691D9627" w:rsidR="003C5081" w:rsidRPr="00EB4554" w:rsidRDefault="003C5081" w:rsidP="00922DC3">
            <w:pPr>
              <w:spacing w:before="120" w:after="120"/>
              <w:rPr>
                <w:rFonts w:ascii="Times New Roman" w:hAnsi="Times New Roman"/>
                <w:b/>
                <w:sz w:val="22"/>
                <w:szCs w:val="22"/>
              </w:rPr>
            </w:pPr>
          </w:p>
        </w:tc>
        <w:tc>
          <w:tcPr>
            <w:tcW w:w="2473" w:type="dxa"/>
          </w:tcPr>
          <w:p w14:paraId="32A58CA7" w14:textId="77777777" w:rsidR="003C5081" w:rsidRPr="00EB4554" w:rsidRDefault="003C5081" w:rsidP="00922DC3">
            <w:pPr>
              <w:spacing w:before="120" w:after="120"/>
              <w:rPr>
                <w:rFonts w:ascii="Times New Roman" w:hAnsi="Times New Roman"/>
                <w:b/>
                <w:sz w:val="22"/>
                <w:szCs w:val="22"/>
              </w:rPr>
            </w:pPr>
          </w:p>
        </w:tc>
      </w:tr>
    </w:tbl>
    <w:p w14:paraId="086DE204" w14:textId="77777777" w:rsidR="00517406" w:rsidRDefault="00517406" w:rsidP="004A339D">
      <w:pPr>
        <w:spacing w:before="240"/>
        <w:jc w:val="both"/>
        <w:outlineLvl w:val="0"/>
        <w:rPr>
          <w:rFonts w:ascii="Times New Roman" w:hAnsi="Times New Roman"/>
          <w:b/>
          <w:sz w:val="24"/>
          <w:szCs w:val="24"/>
        </w:rPr>
      </w:pPr>
    </w:p>
    <w:p w14:paraId="77C94B44" w14:textId="1D350B0E" w:rsidR="008B192F" w:rsidRPr="00EB4554" w:rsidRDefault="008B192F" w:rsidP="00517406">
      <w:pPr>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 xml:space="preserve">CONTACT PERSON (for this </w:t>
      </w:r>
      <w:r w:rsidR="00831421">
        <w:rPr>
          <w:rFonts w:ascii="Times New Roman" w:hAnsi="Times New Roman"/>
          <w:b/>
          <w:sz w:val="24"/>
          <w:szCs w:val="24"/>
        </w:rPr>
        <w:t>request to participate</w:t>
      </w:r>
      <w:r w:rsidRPr="00EB4554">
        <w:rPr>
          <w:rFonts w:ascii="Times New Roman" w:hAnsi="Times New Roman"/>
          <w:b/>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7938"/>
      </w:tblGrid>
      <w:tr w:rsidR="008B192F" w:rsidRPr="00EB4554" w14:paraId="1A6D746B" w14:textId="77777777" w:rsidTr="00667C0B">
        <w:tc>
          <w:tcPr>
            <w:tcW w:w="1560" w:type="dxa"/>
            <w:shd w:val="pct5" w:color="auto" w:fill="FFFFFF"/>
          </w:tcPr>
          <w:p w14:paraId="00595F33"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938" w:type="dxa"/>
          </w:tcPr>
          <w:p w14:paraId="7FA5E5CA" w14:textId="77777777" w:rsidR="008B192F" w:rsidRPr="00EB4554" w:rsidRDefault="008B192F" w:rsidP="00D96415">
            <w:pPr>
              <w:keepNext/>
              <w:keepLines/>
              <w:spacing w:before="60" w:after="60"/>
              <w:rPr>
                <w:rFonts w:ascii="Times New Roman" w:hAnsi="Times New Roman"/>
                <w:sz w:val="22"/>
                <w:szCs w:val="22"/>
              </w:rPr>
            </w:pPr>
          </w:p>
        </w:tc>
      </w:tr>
      <w:tr w:rsidR="008B192F" w:rsidRPr="00EB4554" w14:paraId="79C211A7" w14:textId="77777777" w:rsidTr="00667C0B">
        <w:tc>
          <w:tcPr>
            <w:tcW w:w="1560" w:type="dxa"/>
            <w:shd w:val="pct5" w:color="auto" w:fill="FFFFFF"/>
          </w:tcPr>
          <w:p w14:paraId="7417DC4C"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938" w:type="dxa"/>
          </w:tcPr>
          <w:p w14:paraId="526B4EFD" w14:textId="77777777" w:rsidR="008B192F" w:rsidRPr="00EB4554" w:rsidRDefault="008B192F" w:rsidP="00D96415">
            <w:pPr>
              <w:spacing w:before="60" w:after="60"/>
              <w:rPr>
                <w:rFonts w:ascii="Times New Roman" w:hAnsi="Times New Roman"/>
                <w:sz w:val="22"/>
                <w:szCs w:val="22"/>
              </w:rPr>
            </w:pPr>
          </w:p>
        </w:tc>
      </w:tr>
      <w:tr w:rsidR="008B192F" w:rsidRPr="00EB4554" w14:paraId="3029A632" w14:textId="77777777" w:rsidTr="00667C0B">
        <w:tc>
          <w:tcPr>
            <w:tcW w:w="1560" w:type="dxa"/>
            <w:shd w:val="pct5" w:color="auto" w:fill="FFFFFF"/>
          </w:tcPr>
          <w:p w14:paraId="252C3A64"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938" w:type="dxa"/>
          </w:tcPr>
          <w:p w14:paraId="2CC8D895" w14:textId="77777777" w:rsidR="008B192F" w:rsidRPr="00EB4554" w:rsidRDefault="008B192F" w:rsidP="00D96415">
            <w:pPr>
              <w:spacing w:before="60" w:after="60"/>
              <w:rPr>
                <w:rFonts w:ascii="Times New Roman" w:hAnsi="Times New Roman"/>
                <w:sz w:val="22"/>
                <w:szCs w:val="22"/>
              </w:rPr>
            </w:pPr>
          </w:p>
        </w:tc>
      </w:tr>
      <w:tr w:rsidR="008B192F" w:rsidRPr="00EB4554" w14:paraId="45F42A0D" w14:textId="77777777" w:rsidTr="00667C0B">
        <w:tc>
          <w:tcPr>
            <w:tcW w:w="1560" w:type="dxa"/>
            <w:shd w:val="pct5" w:color="auto" w:fill="FFFFFF"/>
          </w:tcPr>
          <w:p w14:paraId="48D98C61"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938" w:type="dxa"/>
          </w:tcPr>
          <w:p w14:paraId="5CEB3243" w14:textId="77777777" w:rsidR="008B192F" w:rsidRPr="00EB4554" w:rsidRDefault="008B192F" w:rsidP="00D96415">
            <w:pPr>
              <w:spacing w:before="60" w:after="60"/>
              <w:rPr>
                <w:rFonts w:ascii="Times New Roman" w:hAnsi="Times New Roman"/>
                <w:sz w:val="22"/>
                <w:szCs w:val="22"/>
              </w:rPr>
            </w:pPr>
          </w:p>
        </w:tc>
      </w:tr>
      <w:tr w:rsidR="008B192F" w:rsidRPr="00EB4554" w14:paraId="01D3FDEF" w14:textId="77777777" w:rsidTr="00667C0B">
        <w:tc>
          <w:tcPr>
            <w:tcW w:w="1560" w:type="dxa"/>
            <w:shd w:val="pct5" w:color="auto" w:fill="FFFFFF"/>
          </w:tcPr>
          <w:p w14:paraId="42FE1C46" w14:textId="429183B3" w:rsidR="008B192F" w:rsidRPr="00EB4554" w:rsidRDefault="006A4027" w:rsidP="00D96415">
            <w:pPr>
              <w:keepNext/>
              <w:keepLines/>
              <w:spacing w:before="60" w:after="60"/>
              <w:rPr>
                <w:rFonts w:ascii="Times New Roman" w:hAnsi="Times New Roman"/>
                <w:b/>
                <w:sz w:val="22"/>
                <w:szCs w:val="22"/>
              </w:rPr>
            </w:pPr>
            <w:r>
              <w:rPr>
                <w:rFonts w:ascii="Times New Roman" w:hAnsi="Times New Roman"/>
                <w:b/>
                <w:sz w:val="22"/>
                <w:szCs w:val="22"/>
              </w:rPr>
              <w:t>E</w:t>
            </w:r>
            <w:r w:rsidR="00197ACA">
              <w:rPr>
                <w:rFonts w:ascii="Times New Roman" w:hAnsi="Times New Roman"/>
                <w:b/>
                <w:sz w:val="22"/>
                <w:szCs w:val="22"/>
              </w:rPr>
              <w:t>-mail</w:t>
            </w:r>
          </w:p>
        </w:tc>
        <w:tc>
          <w:tcPr>
            <w:tcW w:w="7938" w:type="dxa"/>
          </w:tcPr>
          <w:p w14:paraId="298F8452" w14:textId="77777777" w:rsidR="008B192F" w:rsidRPr="00EB4554" w:rsidRDefault="008B192F" w:rsidP="00D96415">
            <w:pPr>
              <w:spacing w:before="60" w:after="60"/>
              <w:rPr>
                <w:rFonts w:ascii="Times New Roman" w:hAnsi="Times New Roman"/>
                <w:sz w:val="22"/>
                <w:szCs w:val="22"/>
              </w:rPr>
            </w:pPr>
          </w:p>
        </w:tc>
      </w:tr>
    </w:tbl>
    <w:p w14:paraId="19A2F917" w14:textId="77777777" w:rsidR="008B192F" w:rsidRPr="00EB4554" w:rsidRDefault="008B192F" w:rsidP="00A61ADA">
      <w:pPr>
        <w:keepNext/>
        <w:spacing w:before="240"/>
        <w:ind w:hanging="426"/>
        <w:jc w:val="both"/>
        <w:rPr>
          <w:rFonts w:ascii="Times New Roman" w:hAnsi="Times New Roman"/>
          <w:b/>
          <w:sz w:val="22"/>
          <w:szCs w:val="22"/>
        </w:rPr>
        <w:sectPr w:rsidR="008B192F" w:rsidRPr="00EB4554" w:rsidSect="00566D5D">
          <w:footerReference w:type="default" r:id="rId8"/>
          <w:footerReference w:type="first" r:id="rId9"/>
          <w:footnotePr>
            <w:pos w:val="beneathText"/>
          </w:footnotePr>
          <w:endnotePr>
            <w:numFmt w:val="decimal"/>
          </w:endnotePr>
          <w:pgSz w:w="11906" w:h="16838" w:code="9"/>
          <w:pgMar w:top="1134" w:right="1134" w:bottom="1134" w:left="1134" w:header="567" w:footer="217" w:gutter="0"/>
          <w:cols w:space="720"/>
          <w:titlePg/>
        </w:sectPr>
      </w:pPr>
    </w:p>
    <w:p w14:paraId="1C3AABD8" w14:textId="77777777" w:rsidR="008B192F" w:rsidRPr="00EB4554" w:rsidRDefault="008B192F" w:rsidP="004A085D">
      <w:pPr>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3</w:t>
      </w:r>
      <w:r w:rsidRPr="00EB4554">
        <w:rPr>
          <w:rFonts w:ascii="Times New Roman" w:hAnsi="Times New Roman"/>
          <w:b/>
          <w:sz w:val="24"/>
          <w:szCs w:val="24"/>
        </w:rPr>
        <w:tab/>
        <w:t>ECONOMIC AND FINANCIAL CAPACITY</w:t>
      </w:r>
      <w:r w:rsidRPr="00864822">
        <w:rPr>
          <w:vertAlign w:val="superscript"/>
        </w:rPr>
        <w:endnoteReference w:id="4"/>
      </w:r>
      <w:r w:rsidRPr="00EB4554">
        <w:rPr>
          <w:rFonts w:ascii="Times New Roman" w:hAnsi="Times New Roman"/>
          <w:b/>
          <w:sz w:val="24"/>
          <w:szCs w:val="24"/>
        </w:rPr>
        <w:t xml:space="preserve"> </w:t>
      </w:r>
    </w:p>
    <w:p w14:paraId="11DF31B2" w14:textId="1E588424" w:rsidR="008B192F" w:rsidRPr="00EB4554" w:rsidRDefault="008B192F" w:rsidP="00D96415">
      <w:pPr>
        <w:keepNext/>
        <w:keepLines/>
        <w:widowControl w:val="0"/>
        <w:jc w:val="both"/>
        <w:rPr>
          <w:rFonts w:ascii="Times New Roman" w:hAnsi="Times New Roman"/>
          <w:sz w:val="22"/>
          <w:szCs w:val="22"/>
        </w:rPr>
      </w:pPr>
      <w:r w:rsidRPr="00EB4554">
        <w:rPr>
          <w:rFonts w:ascii="Times New Roman" w:hAnsi="Times New Roman"/>
          <w:sz w:val="22"/>
          <w:szCs w:val="22"/>
        </w:rPr>
        <w:t>Please complete the following table of financial data</w:t>
      </w:r>
      <w:r w:rsidRPr="00EB4554">
        <w:rPr>
          <w:rStyle w:val="SonnotBavurusu"/>
          <w:rFonts w:ascii="Times New Roman" w:hAnsi="Times New Roman"/>
          <w:sz w:val="22"/>
          <w:szCs w:val="22"/>
        </w:rPr>
        <w:endnoteReference w:id="5"/>
      </w:r>
      <w:r w:rsidRPr="00EB4554">
        <w:rPr>
          <w:rFonts w:ascii="Times New Roman" w:hAnsi="Times New Roman"/>
          <w:sz w:val="22"/>
          <w:szCs w:val="22"/>
        </w:rPr>
        <w:t xml:space="preserve"> based on your </w:t>
      </w:r>
      <w:r w:rsidR="00CA2AAD">
        <w:rPr>
          <w:rFonts w:ascii="Times New Roman" w:hAnsi="Times New Roman"/>
          <w:sz w:val="22"/>
          <w:szCs w:val="22"/>
        </w:rPr>
        <w:t>closed</w:t>
      </w:r>
      <w:r w:rsidR="00CA2AAD" w:rsidRPr="00EB4554">
        <w:rPr>
          <w:rFonts w:ascii="Times New Roman" w:hAnsi="Times New Roman"/>
          <w:sz w:val="22"/>
          <w:szCs w:val="22"/>
        </w:rPr>
        <w:t xml:space="preserve"> </w:t>
      </w:r>
      <w:r w:rsidRPr="00EB4554">
        <w:rPr>
          <w:rFonts w:ascii="Times New Roman" w:hAnsi="Times New Roman"/>
          <w:sz w:val="22"/>
          <w:szCs w:val="22"/>
        </w:rPr>
        <w:t>annual</w:t>
      </w:r>
      <w:r w:rsidR="00CA2AAD">
        <w:rPr>
          <w:rFonts w:ascii="Times New Roman" w:hAnsi="Times New Roman"/>
          <w:sz w:val="22"/>
          <w:szCs w:val="22"/>
        </w:rPr>
        <w:t xml:space="preserve"> </w:t>
      </w:r>
      <w:r w:rsidRPr="00EB4554">
        <w:rPr>
          <w:rFonts w:ascii="Times New Roman" w:hAnsi="Times New Roman"/>
          <w:sz w:val="22"/>
          <w:szCs w:val="22"/>
        </w:rPr>
        <w:t xml:space="preserve">accounts and your latest projections. </w:t>
      </w:r>
      <w:bookmarkStart w:id="2" w:name="_Hlk160546599"/>
      <w:r w:rsidRPr="00EB4554">
        <w:rPr>
          <w:rFonts w:ascii="Times New Roman" w:hAnsi="Times New Roman"/>
          <w:sz w:val="22"/>
          <w:szCs w:val="22"/>
        </w:rPr>
        <w:t xml:space="preserve">If annual accounts are not yet available for </w:t>
      </w:r>
      <w:r w:rsidR="00723A09" w:rsidRPr="00EB4554">
        <w:rPr>
          <w:rFonts w:ascii="Times New Roman" w:hAnsi="Times New Roman"/>
          <w:sz w:val="22"/>
          <w:szCs w:val="22"/>
        </w:rPr>
        <w:t>th</w:t>
      </w:r>
      <w:r w:rsidR="00723A09">
        <w:rPr>
          <w:rFonts w:ascii="Times New Roman" w:hAnsi="Times New Roman"/>
          <w:sz w:val="22"/>
          <w:szCs w:val="22"/>
        </w:rPr>
        <w:t>e current</w:t>
      </w:r>
      <w:r w:rsidR="00723A09" w:rsidRPr="00EB4554">
        <w:rPr>
          <w:rFonts w:ascii="Times New Roman" w:hAnsi="Times New Roman"/>
          <w:sz w:val="22"/>
          <w:szCs w:val="22"/>
        </w:rPr>
        <w:t xml:space="preserve"> </w:t>
      </w:r>
      <w:r w:rsidRPr="00EB4554">
        <w:rPr>
          <w:rFonts w:ascii="Times New Roman" w:hAnsi="Times New Roman"/>
          <w:sz w:val="22"/>
          <w:szCs w:val="22"/>
        </w:rPr>
        <w:t xml:space="preserve">year or </w:t>
      </w:r>
      <w:r w:rsidR="0006209C">
        <w:rPr>
          <w:rFonts w:ascii="Times New Roman" w:hAnsi="Times New Roman"/>
          <w:sz w:val="22"/>
          <w:szCs w:val="22"/>
        </w:rPr>
        <w:t>the l</w:t>
      </w:r>
      <w:r w:rsidRPr="00EB4554">
        <w:rPr>
          <w:rFonts w:ascii="Times New Roman" w:hAnsi="Times New Roman"/>
          <w:sz w:val="22"/>
          <w:szCs w:val="22"/>
        </w:rPr>
        <w:t xml:space="preserve">ast year, please provide </w:t>
      </w:r>
      <w:r w:rsidR="00206B17">
        <w:rPr>
          <w:rFonts w:ascii="Times New Roman" w:hAnsi="Times New Roman"/>
          <w:sz w:val="22"/>
          <w:szCs w:val="22"/>
        </w:rPr>
        <w:t>amounts base</w:t>
      </w:r>
      <w:r w:rsidR="00BC68DE">
        <w:rPr>
          <w:rFonts w:ascii="Times New Roman" w:hAnsi="Times New Roman"/>
          <w:sz w:val="22"/>
          <w:szCs w:val="22"/>
        </w:rPr>
        <w:t>d</w:t>
      </w:r>
      <w:r w:rsidR="00206B17">
        <w:rPr>
          <w:rFonts w:ascii="Times New Roman" w:hAnsi="Times New Roman"/>
          <w:sz w:val="22"/>
          <w:szCs w:val="22"/>
        </w:rPr>
        <w:t xml:space="preserve"> on appropriate statements from banks </w:t>
      </w:r>
      <w:r w:rsidR="00791875">
        <w:rPr>
          <w:rFonts w:ascii="Times New Roman" w:hAnsi="Times New Roman"/>
          <w:sz w:val="22"/>
          <w:szCs w:val="22"/>
        </w:rPr>
        <w:t>in the columns marked with **</w:t>
      </w:r>
      <w:r w:rsidRPr="00EB4554">
        <w:rPr>
          <w:rFonts w:ascii="Times New Roman" w:hAnsi="Times New Roman"/>
          <w:sz w:val="22"/>
          <w:szCs w:val="22"/>
        </w:rPr>
        <w:t>.</w:t>
      </w:r>
      <w:r w:rsidR="00DF4EE9" w:rsidRPr="00EB4554">
        <w:rPr>
          <w:rFonts w:ascii="Times New Roman" w:hAnsi="Times New Roman"/>
          <w:sz w:val="22"/>
          <w:szCs w:val="22"/>
        </w:rPr>
        <w:t xml:space="preserve"> </w:t>
      </w:r>
      <w:bookmarkEnd w:id="2"/>
      <w:r w:rsidRPr="00EB4554">
        <w:rPr>
          <w:rFonts w:ascii="Times New Roman" w:hAnsi="Times New Roman"/>
          <w:sz w:val="22"/>
          <w:szCs w:val="22"/>
        </w:rPr>
        <w:t xml:space="preserve">Figures in all columns must be </w:t>
      </w:r>
      <w:r w:rsidR="00D02C73">
        <w:rPr>
          <w:rFonts w:ascii="Times New Roman" w:hAnsi="Times New Roman"/>
          <w:sz w:val="22"/>
          <w:szCs w:val="22"/>
        </w:rPr>
        <w:t xml:space="preserve">calculated </w:t>
      </w:r>
      <w:r w:rsidRPr="00EB4554">
        <w:rPr>
          <w:rFonts w:ascii="Times New Roman" w:hAnsi="Times New Roman"/>
          <w:sz w:val="22"/>
          <w:szCs w:val="22"/>
        </w:rPr>
        <w:t xml:space="preserve">on the same basis to allow a direct, year-on-year comparison to be made (or, if the basis has changed, </w:t>
      </w:r>
      <w:r w:rsidR="002A094A">
        <w:rPr>
          <w:rFonts w:ascii="Times New Roman" w:hAnsi="Times New Roman"/>
          <w:sz w:val="22"/>
          <w:szCs w:val="22"/>
        </w:rPr>
        <w:t xml:space="preserve">please provide </w:t>
      </w:r>
      <w:r w:rsidRPr="00EB4554">
        <w:rPr>
          <w:rFonts w:ascii="Times New Roman" w:hAnsi="Times New Roman"/>
          <w:sz w:val="22"/>
          <w:szCs w:val="22"/>
        </w:rPr>
        <w:t xml:space="preserve">an explanation of the change as a footnote to the table). </w:t>
      </w:r>
      <w:r w:rsidR="00A84785">
        <w:rPr>
          <w:rFonts w:ascii="Times New Roman" w:hAnsi="Times New Roman"/>
          <w:sz w:val="22"/>
          <w:szCs w:val="22"/>
        </w:rPr>
        <w:t xml:space="preserve">When the current ratio is set as selection criterion, for non-profit organisations </w:t>
      </w:r>
      <w:r w:rsidR="00A84785" w:rsidRPr="00A84785">
        <w:rPr>
          <w:rFonts w:ascii="Times New Roman" w:hAnsi="Times New Roman"/>
          <w:sz w:val="22"/>
          <w:szCs w:val="22"/>
        </w:rPr>
        <w:t xml:space="preserve">the ratio </w:t>
      </w:r>
      <w:r w:rsidR="00A84785">
        <w:rPr>
          <w:rFonts w:ascii="Times New Roman" w:hAnsi="Times New Roman"/>
          <w:sz w:val="22"/>
          <w:szCs w:val="22"/>
        </w:rPr>
        <w:t>has to</w:t>
      </w:r>
      <w:r w:rsidR="00A84785" w:rsidRPr="00A84785">
        <w:rPr>
          <w:rFonts w:ascii="Times New Roman" w:hAnsi="Times New Roman"/>
          <w:sz w:val="22"/>
          <w:szCs w:val="22"/>
        </w:rPr>
        <w:t xml:space="preserve"> be calculate</w:t>
      </w:r>
      <w:r w:rsidR="00A84785">
        <w:rPr>
          <w:rFonts w:ascii="Times New Roman" w:hAnsi="Times New Roman"/>
          <w:sz w:val="22"/>
          <w:szCs w:val="22"/>
        </w:rPr>
        <w:t>d without taking into account the</w:t>
      </w:r>
      <w:r w:rsidR="00A84785" w:rsidRPr="00A84785">
        <w:rPr>
          <w:rFonts w:ascii="Times New Roman" w:hAnsi="Times New Roman"/>
          <w:sz w:val="22"/>
          <w:szCs w:val="22"/>
        </w:rPr>
        <w:t xml:space="preserve"> </w:t>
      </w:r>
      <w:r w:rsidR="00A84785">
        <w:rPr>
          <w:rFonts w:ascii="Times New Roman" w:hAnsi="Times New Roman"/>
          <w:sz w:val="22"/>
          <w:szCs w:val="22"/>
        </w:rPr>
        <w:t>current liabilities</w:t>
      </w:r>
      <w:r w:rsidR="00A84785" w:rsidRPr="00A84785">
        <w:rPr>
          <w:rFonts w:ascii="Times New Roman" w:hAnsi="Times New Roman"/>
          <w:sz w:val="22"/>
          <w:szCs w:val="22"/>
        </w:rPr>
        <w:t xml:space="preserve"> the pre</w:t>
      </w:r>
      <w:r w:rsidR="00A84785">
        <w:rPr>
          <w:rFonts w:ascii="Times New Roman" w:hAnsi="Times New Roman"/>
          <w:sz w:val="22"/>
          <w:szCs w:val="22"/>
        </w:rPr>
        <w:t>-</w:t>
      </w:r>
      <w:r w:rsidR="00A84785" w:rsidRPr="00A84785">
        <w:rPr>
          <w:rFonts w:ascii="Times New Roman" w:hAnsi="Times New Roman"/>
          <w:sz w:val="22"/>
          <w:szCs w:val="22"/>
        </w:rPr>
        <w:t>financing received from donors for ongoing projects</w:t>
      </w:r>
      <w:r w:rsidR="00A84785">
        <w:rPr>
          <w:rFonts w:ascii="Times New Roman" w:hAnsi="Times New Roman"/>
          <w:sz w:val="22"/>
          <w:szCs w:val="22"/>
        </w:rPr>
        <w:t xml:space="preserve">. </w:t>
      </w:r>
      <w:r w:rsidRPr="00EB4554">
        <w:rPr>
          <w:rFonts w:ascii="Times New Roman" w:hAnsi="Times New Roman"/>
          <w:sz w:val="22"/>
          <w:szCs w:val="22"/>
        </w:rPr>
        <w:t xml:space="preserve">Any </w:t>
      </w:r>
      <w:r w:rsidR="002B5FF0">
        <w:rPr>
          <w:rFonts w:ascii="Times New Roman" w:hAnsi="Times New Roman"/>
          <w:sz w:val="22"/>
          <w:szCs w:val="22"/>
        </w:rPr>
        <w:t xml:space="preserve">other </w:t>
      </w:r>
      <w:r w:rsidRPr="00EB4554">
        <w:rPr>
          <w:rFonts w:ascii="Times New Roman" w:hAnsi="Times New Roman"/>
          <w:sz w:val="22"/>
          <w:szCs w:val="22"/>
        </w:rPr>
        <w:t>clarification or explanation which is judged necessary may also be provided.</w:t>
      </w:r>
      <w:r w:rsidR="00237B3E" w:rsidRPr="00EB4554">
        <w:rPr>
          <w:rFonts w:ascii="Times New Roman" w:hAnsi="Times New Roman"/>
          <w:sz w:val="22"/>
          <w:szCs w:val="22"/>
        </w:rPr>
        <w:t xml:space="preserve"> I</w:t>
      </w:r>
      <w:r w:rsidR="006E6287">
        <w:rPr>
          <w:rFonts w:ascii="Times New Roman" w:hAnsi="Times New Roman"/>
          <w:sz w:val="22"/>
          <w:szCs w:val="22"/>
        </w:rPr>
        <w:t>f the</w:t>
      </w:r>
      <w:r w:rsidR="00237B3E" w:rsidRPr="00EB4554">
        <w:rPr>
          <w:rFonts w:ascii="Times New Roman" w:hAnsi="Times New Roman"/>
          <w:sz w:val="22"/>
          <w:szCs w:val="22"/>
        </w:rPr>
        <w:t xml:space="preserve"> </w:t>
      </w:r>
      <w:r w:rsidR="008E3149">
        <w:rPr>
          <w:rFonts w:ascii="Times New Roman" w:hAnsi="Times New Roman"/>
          <w:sz w:val="22"/>
          <w:szCs w:val="22"/>
        </w:rPr>
        <w:t>c</w:t>
      </w:r>
      <w:r w:rsidR="00373615">
        <w:rPr>
          <w:rFonts w:ascii="Times New Roman" w:hAnsi="Times New Roman"/>
          <w:sz w:val="22"/>
          <w:szCs w:val="22"/>
        </w:rPr>
        <w:t>andidate</w:t>
      </w:r>
      <w:r w:rsidR="00373615" w:rsidRPr="00EB4554">
        <w:rPr>
          <w:rFonts w:ascii="Times New Roman" w:hAnsi="Times New Roman"/>
          <w:sz w:val="22"/>
          <w:szCs w:val="22"/>
        </w:rPr>
        <w:t xml:space="preserve"> </w:t>
      </w:r>
      <w:r w:rsidR="006E6287">
        <w:rPr>
          <w:rFonts w:ascii="Times New Roman" w:hAnsi="Times New Roman"/>
          <w:sz w:val="22"/>
          <w:szCs w:val="22"/>
        </w:rPr>
        <w:t>is</w:t>
      </w:r>
      <w:r w:rsidR="00237B3E" w:rsidRPr="00EB4554">
        <w:rPr>
          <w:rFonts w:ascii="Times New Roman" w:hAnsi="Times New Roman"/>
          <w:sz w:val="22"/>
          <w:szCs w:val="22"/>
        </w:rPr>
        <w:t xml:space="preserve"> a public body, </w:t>
      </w:r>
      <w:r w:rsidR="006E6287">
        <w:rPr>
          <w:rFonts w:ascii="Times New Roman" w:hAnsi="Times New Roman"/>
          <w:sz w:val="22"/>
          <w:szCs w:val="22"/>
        </w:rPr>
        <w:t xml:space="preserve">please provide </w:t>
      </w:r>
      <w:r w:rsidR="00237B3E" w:rsidRPr="00EB4554">
        <w:rPr>
          <w:rFonts w:ascii="Times New Roman" w:hAnsi="Times New Roman"/>
          <w:sz w:val="22"/>
          <w:szCs w:val="22"/>
        </w:rPr>
        <w:t>equivalent information</w:t>
      </w:r>
      <w:r w:rsidR="0019013B" w:rsidRPr="00EB4554">
        <w:rPr>
          <w:rFonts w:ascii="Times New Roman" w:hAnsi="Times New Roman"/>
          <w:sz w:val="22"/>
          <w:szCs w:val="22"/>
        </w:rPr>
        <w:t>.</w:t>
      </w:r>
    </w:p>
    <w:tbl>
      <w:tblPr>
        <w:tblW w:w="97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33"/>
        <w:gridCol w:w="1320"/>
        <w:gridCol w:w="1200"/>
        <w:gridCol w:w="1320"/>
        <w:gridCol w:w="1080"/>
        <w:gridCol w:w="1320"/>
        <w:gridCol w:w="1310"/>
      </w:tblGrid>
      <w:tr w:rsidR="00B02E07" w:rsidRPr="00EB4554" w14:paraId="65CAF445" w14:textId="77777777" w:rsidTr="00CE7F5C">
        <w:trPr>
          <w:jc w:val="center"/>
        </w:trPr>
        <w:tc>
          <w:tcPr>
            <w:tcW w:w="2233" w:type="dxa"/>
            <w:tcBorders>
              <w:bottom w:val="single" w:sz="6" w:space="0" w:color="auto"/>
            </w:tcBorders>
            <w:shd w:val="pct5" w:color="auto" w:fill="FFFFFF"/>
            <w:vAlign w:val="center"/>
          </w:tcPr>
          <w:p w14:paraId="3A82444B" w14:textId="77777777" w:rsidR="00723A09"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Financial data</w:t>
            </w:r>
          </w:p>
          <w:p w14:paraId="3282C7CA" w14:textId="77777777" w:rsidR="006F0301" w:rsidRPr="00CE7F5C" w:rsidRDefault="006F0301" w:rsidP="00D96415">
            <w:pPr>
              <w:widowControl w:val="0"/>
              <w:spacing w:before="60" w:after="60"/>
              <w:jc w:val="center"/>
              <w:rPr>
                <w:rFonts w:ascii="Times New Roman" w:hAnsi="Times New Roman"/>
              </w:rPr>
            </w:pPr>
            <w:r w:rsidRPr="00CE7F5C">
              <w:rPr>
                <w:rFonts w:ascii="Times New Roman" w:hAnsi="Times New Roman"/>
                <w:highlight w:val="yellow"/>
              </w:rPr>
              <w:t xml:space="preserve">Data requested in this table must be consistent with the selection </w:t>
            </w:r>
            <w:r w:rsidRPr="00CE7F5C">
              <w:rPr>
                <w:rFonts w:ascii="Times New Roman" w:hAnsi="Times New Roman"/>
                <w:highlight w:val="yellow"/>
              </w:rPr>
              <w:lastRenderedPageBreak/>
              <w:t xml:space="preserve">criteria set in the </w:t>
            </w:r>
            <w:r w:rsidR="00F276EB">
              <w:rPr>
                <w:rFonts w:ascii="Times New Roman" w:hAnsi="Times New Roman"/>
                <w:highlight w:val="yellow"/>
              </w:rPr>
              <w:t>Additional information about</w:t>
            </w:r>
            <w:r w:rsidR="00724B01">
              <w:rPr>
                <w:rFonts w:ascii="Times New Roman" w:hAnsi="Times New Roman"/>
                <w:highlight w:val="yellow"/>
              </w:rPr>
              <w:t xml:space="preserve"> the</w:t>
            </w:r>
            <w:r w:rsidR="00F276EB">
              <w:rPr>
                <w:rFonts w:ascii="Times New Roman" w:hAnsi="Times New Roman"/>
                <w:highlight w:val="yellow"/>
              </w:rPr>
              <w:t xml:space="preserve"> </w:t>
            </w:r>
            <w:r w:rsidRPr="00CE7F5C">
              <w:rPr>
                <w:rFonts w:ascii="Times New Roman" w:hAnsi="Times New Roman"/>
                <w:highlight w:val="yellow"/>
              </w:rPr>
              <w:t>contract notice</w:t>
            </w:r>
          </w:p>
        </w:tc>
        <w:tc>
          <w:tcPr>
            <w:tcW w:w="1320" w:type="dxa"/>
            <w:tcBorders>
              <w:bottom w:val="single" w:sz="6" w:space="0" w:color="auto"/>
            </w:tcBorders>
            <w:shd w:val="pct5" w:color="auto" w:fill="FFFFFF"/>
            <w:vAlign w:val="center"/>
          </w:tcPr>
          <w:p w14:paraId="5E37625A" w14:textId="77777777" w:rsidR="00723A09" w:rsidRPr="00EB4554"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lastRenderedPageBreak/>
              <w:t>2 years before last year</w:t>
            </w:r>
            <w:r w:rsidRPr="00EB4554">
              <w:rPr>
                <w:rStyle w:val="SonnotBavurusu"/>
                <w:rFonts w:ascii="Times New Roman" w:hAnsi="Times New Roman"/>
                <w:b/>
                <w:sz w:val="22"/>
                <w:szCs w:val="22"/>
              </w:rPr>
              <w:endnoteReference w:id="6"/>
            </w:r>
          </w:p>
          <w:p w14:paraId="0DC50BF6" w14:textId="77777777" w:rsidR="009402A8" w:rsidRDefault="009402A8" w:rsidP="00D96415">
            <w:pPr>
              <w:widowControl w:val="0"/>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5B689A1B"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lastRenderedPageBreak/>
              <w:t>EUR</w:t>
            </w:r>
          </w:p>
        </w:tc>
        <w:tc>
          <w:tcPr>
            <w:tcW w:w="1200" w:type="dxa"/>
            <w:tcBorders>
              <w:bottom w:val="single" w:sz="6" w:space="0" w:color="auto"/>
            </w:tcBorders>
            <w:shd w:val="pct5" w:color="auto" w:fill="FFFFFF"/>
            <w:vAlign w:val="center"/>
          </w:tcPr>
          <w:p w14:paraId="56ECF16C" w14:textId="1A828AC3" w:rsidR="009402A8"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lastRenderedPageBreak/>
              <w:t>Year before last year</w:t>
            </w:r>
            <w:r w:rsidRPr="00EB4554">
              <w:rPr>
                <w:rFonts w:ascii="Times New Roman" w:hAnsi="Times New Roman"/>
                <w:b/>
                <w:sz w:val="22"/>
                <w:szCs w:val="22"/>
              </w:rPr>
              <w:br/>
            </w:r>
            <w:r w:rsidR="009402A8" w:rsidRPr="00027AB9">
              <w:rPr>
                <w:rFonts w:ascii="Times New Roman" w:hAnsi="Times New Roman"/>
                <w:b/>
                <w:sz w:val="22"/>
                <w:szCs w:val="22"/>
                <w:highlight w:val="yellow"/>
              </w:rPr>
              <w:t>&lt;</w:t>
            </w:r>
            <w:r w:rsidR="009402A8" w:rsidRPr="00027AB9">
              <w:rPr>
                <w:rFonts w:ascii="Times New Roman" w:hAnsi="Times New Roman"/>
                <w:sz w:val="22"/>
                <w:szCs w:val="22"/>
                <w:highlight w:val="yellow"/>
              </w:rPr>
              <w:t>specify</w:t>
            </w:r>
            <w:r w:rsidR="009402A8" w:rsidRPr="00027AB9">
              <w:rPr>
                <w:rFonts w:ascii="Times New Roman" w:hAnsi="Times New Roman"/>
                <w:b/>
                <w:sz w:val="22"/>
                <w:szCs w:val="22"/>
                <w:highlight w:val="yellow"/>
              </w:rPr>
              <w:t>&gt;</w:t>
            </w:r>
          </w:p>
          <w:p w14:paraId="5AF6A07D"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lastRenderedPageBreak/>
              <w:t>EUR</w:t>
            </w:r>
          </w:p>
        </w:tc>
        <w:tc>
          <w:tcPr>
            <w:tcW w:w="1320" w:type="dxa"/>
            <w:tcBorders>
              <w:bottom w:val="single" w:sz="6" w:space="0" w:color="auto"/>
            </w:tcBorders>
            <w:shd w:val="pct5" w:color="auto" w:fill="FFFFFF"/>
            <w:vAlign w:val="center"/>
          </w:tcPr>
          <w:p w14:paraId="4277B699" w14:textId="41B30C87" w:rsidR="00723A09" w:rsidRPr="00EB4554"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lastRenderedPageBreak/>
              <w:t>Last year</w:t>
            </w:r>
            <w:r w:rsidRPr="00EB4554">
              <w:rPr>
                <w:rFonts w:ascii="Times New Roman" w:hAnsi="Times New Roman"/>
                <w:b/>
                <w:sz w:val="22"/>
                <w:szCs w:val="22"/>
              </w:rPr>
              <w:br/>
            </w:r>
            <w:r w:rsidR="009402A8" w:rsidRPr="00CE7F5C">
              <w:rPr>
                <w:rFonts w:ascii="Times New Roman" w:hAnsi="Times New Roman"/>
                <w:b/>
                <w:sz w:val="22"/>
                <w:szCs w:val="22"/>
                <w:highlight w:val="yellow"/>
              </w:rPr>
              <w:t>&lt;</w:t>
            </w:r>
            <w:r w:rsidR="009402A8" w:rsidRPr="00CE7F5C">
              <w:rPr>
                <w:rFonts w:ascii="Times New Roman" w:hAnsi="Times New Roman"/>
                <w:sz w:val="22"/>
                <w:szCs w:val="22"/>
                <w:highlight w:val="yellow"/>
              </w:rPr>
              <w:t>specify</w:t>
            </w:r>
            <w:r w:rsidR="009402A8" w:rsidRPr="00CE7F5C">
              <w:rPr>
                <w:rFonts w:ascii="Times New Roman" w:hAnsi="Times New Roman"/>
                <w:b/>
                <w:sz w:val="22"/>
                <w:szCs w:val="22"/>
                <w:highlight w:val="yellow"/>
              </w:rPr>
              <w:t>&gt;</w:t>
            </w:r>
          </w:p>
          <w:p w14:paraId="05A4E799"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080" w:type="dxa"/>
            <w:tcBorders>
              <w:bottom w:val="single" w:sz="6" w:space="0" w:color="auto"/>
            </w:tcBorders>
            <w:shd w:val="pct5" w:color="auto" w:fill="FFFFFF"/>
            <w:vAlign w:val="center"/>
          </w:tcPr>
          <w:p w14:paraId="22558E28" w14:textId="77777777" w:rsidR="00723A09" w:rsidRPr="00CE7F5C" w:rsidRDefault="00723A09" w:rsidP="00D96415">
            <w:pPr>
              <w:widowControl w:val="0"/>
              <w:spacing w:before="60" w:after="60"/>
              <w:jc w:val="center"/>
              <w:rPr>
                <w:rFonts w:ascii="Times New Roman" w:hAnsi="Times New Roman"/>
                <w:b/>
                <w:sz w:val="22"/>
                <w:szCs w:val="22"/>
              </w:rPr>
            </w:pPr>
            <w:r w:rsidRPr="00B02E07">
              <w:rPr>
                <w:rFonts w:ascii="Times New Roman" w:hAnsi="Times New Roman"/>
                <w:b/>
                <w:sz w:val="22"/>
                <w:szCs w:val="22"/>
              </w:rPr>
              <w:t>Average</w:t>
            </w:r>
            <w:r w:rsidRPr="00B02E07">
              <w:rPr>
                <w:rStyle w:val="SonnotBavurusu"/>
                <w:rFonts w:ascii="Times New Roman" w:hAnsi="Times New Roman"/>
                <w:b/>
                <w:sz w:val="22"/>
                <w:szCs w:val="22"/>
              </w:rPr>
              <w:endnoteReference w:id="7"/>
            </w:r>
            <w:r w:rsidRPr="00B02E07">
              <w:rPr>
                <w:rFonts w:ascii="Times New Roman" w:hAnsi="Times New Roman"/>
                <w:b/>
                <w:sz w:val="22"/>
                <w:szCs w:val="22"/>
              </w:rPr>
              <w:br/>
            </w:r>
            <w:r w:rsidRPr="00CE7F5C">
              <w:rPr>
                <w:rFonts w:ascii="Times New Roman" w:hAnsi="Times New Roman"/>
                <w:b/>
                <w:sz w:val="22"/>
                <w:szCs w:val="22"/>
              </w:rPr>
              <w:t>EUR</w:t>
            </w:r>
          </w:p>
        </w:tc>
        <w:tc>
          <w:tcPr>
            <w:tcW w:w="1320" w:type="dxa"/>
            <w:tcBorders>
              <w:bottom w:val="single" w:sz="6" w:space="0" w:color="auto"/>
            </w:tcBorders>
            <w:shd w:val="pct5" w:color="auto" w:fill="FFFFFF"/>
            <w:vAlign w:val="center"/>
          </w:tcPr>
          <w:p w14:paraId="473B6980" w14:textId="74F7250A" w:rsidR="00723A09" w:rsidRDefault="00791875" w:rsidP="00D96415">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6A738B">
              <w:rPr>
                <w:rFonts w:ascii="Times New Roman" w:hAnsi="Times New Roman"/>
                <w:b/>
                <w:sz w:val="22"/>
                <w:szCs w:val="22"/>
                <w:highlight w:val="lightGray"/>
              </w:rPr>
              <w:t>L</w:t>
            </w:r>
            <w:r w:rsidR="00723A09">
              <w:rPr>
                <w:rFonts w:ascii="Times New Roman" w:hAnsi="Times New Roman"/>
                <w:b/>
                <w:sz w:val="22"/>
                <w:szCs w:val="22"/>
                <w:highlight w:val="lightGray"/>
              </w:rPr>
              <w:t>ast</w:t>
            </w:r>
            <w:r w:rsidR="00723A09" w:rsidDel="00723A09">
              <w:rPr>
                <w:rFonts w:ascii="Times New Roman" w:hAnsi="Times New Roman"/>
                <w:b/>
                <w:strike/>
                <w:sz w:val="22"/>
                <w:szCs w:val="22"/>
                <w:highlight w:val="lightGray"/>
              </w:rPr>
              <w:t xml:space="preserve"> </w:t>
            </w:r>
            <w:r w:rsidR="00723A09">
              <w:rPr>
                <w:rFonts w:ascii="Times New Roman" w:hAnsi="Times New Roman"/>
                <w:b/>
                <w:sz w:val="22"/>
                <w:szCs w:val="22"/>
                <w:highlight w:val="lightGray"/>
              </w:rPr>
              <w:t>year</w:t>
            </w:r>
          </w:p>
          <w:p w14:paraId="4D4B2C97" w14:textId="77777777" w:rsidR="00723A09" w:rsidRPr="00723A09"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EUR</w:t>
            </w:r>
            <w:r w:rsidR="00791875">
              <w:rPr>
                <w:rFonts w:ascii="Times New Roman" w:hAnsi="Times New Roman"/>
                <w:b/>
                <w:sz w:val="22"/>
                <w:szCs w:val="22"/>
                <w:highlight w:val="lightGray"/>
              </w:rPr>
              <w:t>]</w:t>
            </w:r>
            <w:r w:rsidR="00791875" w:rsidRPr="00791875">
              <w:rPr>
                <w:rFonts w:ascii="Times New Roman" w:hAnsi="Times New Roman"/>
                <w:b/>
                <w:sz w:val="22"/>
                <w:szCs w:val="22"/>
              </w:rPr>
              <w:t>*</w:t>
            </w:r>
            <w:r w:rsidR="00791875">
              <w:rPr>
                <w:rFonts w:ascii="Times New Roman" w:hAnsi="Times New Roman"/>
                <w:b/>
                <w:sz w:val="22"/>
                <w:szCs w:val="22"/>
              </w:rPr>
              <w:t>*</w:t>
            </w:r>
            <w:r w:rsidRPr="00CE7F5C" w:rsidDel="00723A09">
              <w:rPr>
                <w:rFonts w:ascii="Times New Roman" w:hAnsi="Times New Roman"/>
                <w:b/>
                <w:sz w:val="22"/>
                <w:szCs w:val="22"/>
              </w:rPr>
              <w:t xml:space="preserve"> </w:t>
            </w:r>
          </w:p>
        </w:tc>
        <w:tc>
          <w:tcPr>
            <w:tcW w:w="1310" w:type="dxa"/>
            <w:tcBorders>
              <w:bottom w:val="single" w:sz="6" w:space="0" w:color="auto"/>
            </w:tcBorders>
            <w:shd w:val="pct5" w:color="auto" w:fill="FFFFFF"/>
            <w:vAlign w:val="center"/>
          </w:tcPr>
          <w:p w14:paraId="57FA7592" w14:textId="77777777" w:rsidR="00723A09" w:rsidRDefault="00791875" w:rsidP="00D96415">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723A09">
              <w:rPr>
                <w:rFonts w:ascii="Times New Roman" w:hAnsi="Times New Roman"/>
                <w:b/>
                <w:sz w:val="22"/>
                <w:szCs w:val="22"/>
                <w:highlight w:val="lightGray"/>
              </w:rPr>
              <w:t>Current</w:t>
            </w:r>
          </w:p>
          <w:p w14:paraId="3E7D3E47"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year</w:t>
            </w:r>
            <w:r>
              <w:rPr>
                <w:rFonts w:ascii="Times New Roman" w:hAnsi="Times New Roman"/>
                <w:b/>
                <w:sz w:val="22"/>
                <w:szCs w:val="22"/>
                <w:highlight w:val="lightGray"/>
              </w:rPr>
              <w:br/>
              <w:t>EUR</w:t>
            </w:r>
            <w:r w:rsidR="00791875">
              <w:rPr>
                <w:rFonts w:ascii="Times New Roman" w:hAnsi="Times New Roman"/>
                <w:b/>
                <w:sz w:val="22"/>
                <w:szCs w:val="22"/>
              </w:rPr>
              <w:t>]</w:t>
            </w:r>
            <w:r w:rsidR="00791875" w:rsidRPr="00791875">
              <w:rPr>
                <w:rFonts w:ascii="Times New Roman" w:hAnsi="Times New Roman"/>
                <w:b/>
                <w:sz w:val="22"/>
                <w:szCs w:val="22"/>
              </w:rPr>
              <w:t>*</w:t>
            </w:r>
            <w:r w:rsidR="00791875">
              <w:rPr>
                <w:rFonts w:ascii="Times New Roman" w:hAnsi="Times New Roman"/>
                <w:b/>
                <w:sz w:val="22"/>
                <w:szCs w:val="22"/>
              </w:rPr>
              <w:t>*</w:t>
            </w:r>
          </w:p>
        </w:tc>
      </w:tr>
      <w:tr w:rsidR="00B02E07" w:rsidRPr="00EB4554" w14:paraId="1CB6B8D4" w14:textId="77777777" w:rsidTr="00CE7F5C">
        <w:trPr>
          <w:cantSplit/>
          <w:jc w:val="center"/>
        </w:trPr>
        <w:tc>
          <w:tcPr>
            <w:tcW w:w="2233" w:type="dxa"/>
            <w:tcBorders>
              <w:top w:val="single" w:sz="6" w:space="0" w:color="auto"/>
              <w:bottom w:val="single" w:sz="4" w:space="0" w:color="auto"/>
            </w:tcBorders>
            <w:vAlign w:val="center"/>
          </w:tcPr>
          <w:p w14:paraId="3609EA09" w14:textId="77777777" w:rsidR="00723A09" w:rsidRPr="00EB4554" w:rsidRDefault="00723A09" w:rsidP="00D96415">
            <w:pPr>
              <w:widowControl w:val="0"/>
              <w:spacing w:before="60" w:after="60"/>
              <w:rPr>
                <w:rFonts w:ascii="Times New Roman" w:hAnsi="Times New Roman"/>
                <w:sz w:val="22"/>
                <w:szCs w:val="22"/>
              </w:rPr>
            </w:pPr>
            <w:r w:rsidRPr="00EB4554">
              <w:rPr>
                <w:rFonts w:ascii="Times New Roman" w:hAnsi="Times New Roman"/>
                <w:sz w:val="22"/>
                <w:szCs w:val="22"/>
              </w:rPr>
              <w:t>Annual turnover</w:t>
            </w:r>
            <w:r w:rsidRPr="00EB4554">
              <w:rPr>
                <w:rStyle w:val="SonnotBavurusu"/>
                <w:rFonts w:ascii="Times New Roman" w:hAnsi="Times New Roman"/>
                <w:sz w:val="22"/>
                <w:szCs w:val="22"/>
              </w:rPr>
              <w:endnoteReference w:id="8"/>
            </w:r>
            <w:r w:rsidRPr="00EB4554">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3564357C" w14:textId="77777777" w:rsidR="00723A09" w:rsidRPr="00EB4554" w:rsidRDefault="00723A09" w:rsidP="00D96415">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vAlign w:val="center"/>
          </w:tcPr>
          <w:p w14:paraId="6064A432" w14:textId="77777777" w:rsidR="00723A09" w:rsidRPr="00EB4554" w:rsidRDefault="00723A09" w:rsidP="00D96415">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0FFBFD51" w14:textId="77777777" w:rsidR="00723A09" w:rsidRPr="00EB4554" w:rsidRDefault="00723A09" w:rsidP="00D96415">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14:paraId="5131B629" w14:textId="77777777" w:rsidR="00723A09" w:rsidRPr="00723A09" w:rsidRDefault="00723A09" w:rsidP="00D96415">
            <w:pPr>
              <w:widowControl w:val="0"/>
              <w:spacing w:before="60" w:after="60"/>
              <w:rPr>
                <w:rFonts w:ascii="Times New Roman" w:hAnsi="Times New Roman"/>
                <w:strike/>
                <w:sz w:val="22"/>
                <w:szCs w:val="22"/>
              </w:rPr>
            </w:pPr>
          </w:p>
        </w:tc>
        <w:tc>
          <w:tcPr>
            <w:tcW w:w="1320" w:type="dxa"/>
            <w:tcBorders>
              <w:top w:val="single" w:sz="6" w:space="0" w:color="auto"/>
              <w:bottom w:val="single" w:sz="6" w:space="0" w:color="auto"/>
            </w:tcBorders>
            <w:shd w:val="clear" w:color="auto" w:fill="FFFFFF"/>
            <w:vAlign w:val="center"/>
          </w:tcPr>
          <w:p w14:paraId="7B262366" w14:textId="77777777" w:rsidR="00723A09" w:rsidRPr="00CE7F5C" w:rsidRDefault="00723A09" w:rsidP="00D96415">
            <w:pPr>
              <w:widowControl w:val="0"/>
              <w:spacing w:before="60" w:after="60"/>
              <w:rPr>
                <w:rFonts w:ascii="Times New Roman" w:hAnsi="Times New Roman"/>
                <w:strike/>
                <w:sz w:val="22"/>
                <w:szCs w:val="22"/>
              </w:rPr>
            </w:pPr>
          </w:p>
        </w:tc>
        <w:tc>
          <w:tcPr>
            <w:tcW w:w="1310" w:type="dxa"/>
            <w:tcBorders>
              <w:top w:val="single" w:sz="6" w:space="0" w:color="auto"/>
              <w:bottom w:val="single" w:sz="4" w:space="0" w:color="auto"/>
            </w:tcBorders>
            <w:vAlign w:val="center"/>
          </w:tcPr>
          <w:p w14:paraId="0128FE76" w14:textId="77777777" w:rsidR="00723A09" w:rsidRPr="00EB4554" w:rsidRDefault="00723A09" w:rsidP="00D96415">
            <w:pPr>
              <w:widowControl w:val="0"/>
              <w:spacing w:before="60" w:after="60"/>
              <w:rPr>
                <w:rFonts w:ascii="Times New Roman" w:hAnsi="Times New Roman"/>
                <w:sz w:val="22"/>
                <w:szCs w:val="22"/>
              </w:rPr>
            </w:pPr>
          </w:p>
        </w:tc>
      </w:tr>
      <w:tr w:rsidR="00B02E07" w:rsidRPr="00EB4554" w14:paraId="03032B52" w14:textId="77777777" w:rsidTr="00CE7F5C">
        <w:trPr>
          <w:cantSplit/>
          <w:jc w:val="center"/>
        </w:trPr>
        <w:tc>
          <w:tcPr>
            <w:tcW w:w="2233" w:type="dxa"/>
            <w:tcBorders>
              <w:top w:val="single" w:sz="4" w:space="0" w:color="auto"/>
              <w:bottom w:val="single" w:sz="6" w:space="0" w:color="auto"/>
            </w:tcBorders>
            <w:vAlign w:val="center"/>
          </w:tcPr>
          <w:p w14:paraId="28DD6D31" w14:textId="77777777" w:rsidR="00723A09" w:rsidRPr="00EB4554" w:rsidRDefault="00723A09" w:rsidP="00D96415">
            <w:pPr>
              <w:widowControl w:val="0"/>
              <w:spacing w:before="60" w:after="6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a</w:t>
            </w:r>
            <w:r>
              <w:rPr>
                <w:rFonts w:ascii="Times New Roman" w:hAnsi="Times New Roman"/>
                <w:sz w:val="22"/>
                <w:szCs w:val="22"/>
              </w:rPr>
              <w:t>ssets</w:t>
            </w:r>
            <w:r w:rsidRPr="00EB4554">
              <w:rPr>
                <w:rStyle w:val="SonnotBavurusu"/>
                <w:rFonts w:ascii="Times New Roman" w:hAnsi="Times New Roman"/>
                <w:sz w:val="22"/>
                <w:szCs w:val="22"/>
              </w:rPr>
              <w:endnoteReference w:id="9"/>
            </w:r>
            <w:r w:rsidRPr="00EB4554">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51B2BD6A" w14:textId="77777777" w:rsidR="00723A09" w:rsidRPr="00EB4554" w:rsidRDefault="00723A09" w:rsidP="00D96415">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vAlign w:val="center"/>
          </w:tcPr>
          <w:p w14:paraId="51196E13" w14:textId="77777777" w:rsidR="00723A09" w:rsidRPr="00EB4554" w:rsidRDefault="00723A09" w:rsidP="00D96415">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57A0B9E6" w14:textId="77777777" w:rsidR="00723A09" w:rsidRPr="00EB4554" w:rsidRDefault="00723A09" w:rsidP="00D96415">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14:paraId="4C089514" w14:textId="77777777" w:rsidR="00723A09" w:rsidRPr="00723A09" w:rsidRDefault="00723A09" w:rsidP="00D96415">
            <w:pPr>
              <w:widowControl w:val="0"/>
              <w:spacing w:before="60" w:after="60"/>
              <w:rPr>
                <w:rFonts w:ascii="Times New Roman" w:hAnsi="Times New Roman"/>
                <w:strike/>
                <w:sz w:val="22"/>
                <w:szCs w:val="22"/>
              </w:rPr>
            </w:pPr>
          </w:p>
        </w:tc>
        <w:tc>
          <w:tcPr>
            <w:tcW w:w="1320" w:type="dxa"/>
            <w:tcBorders>
              <w:top w:val="single" w:sz="6" w:space="0" w:color="auto"/>
              <w:bottom w:val="single" w:sz="6" w:space="0" w:color="auto"/>
            </w:tcBorders>
            <w:shd w:val="clear" w:color="auto" w:fill="FFFFFF"/>
            <w:vAlign w:val="center"/>
          </w:tcPr>
          <w:p w14:paraId="004C0905" w14:textId="77777777" w:rsidR="00723A09" w:rsidRPr="00CE7F5C" w:rsidRDefault="00723A09" w:rsidP="00D96415">
            <w:pPr>
              <w:widowControl w:val="0"/>
              <w:spacing w:before="60" w:after="60"/>
              <w:rPr>
                <w:rFonts w:ascii="Times New Roman" w:hAnsi="Times New Roman"/>
                <w:strike/>
                <w:sz w:val="22"/>
                <w:szCs w:val="22"/>
              </w:rPr>
            </w:pPr>
          </w:p>
        </w:tc>
        <w:tc>
          <w:tcPr>
            <w:tcW w:w="1310" w:type="dxa"/>
            <w:tcBorders>
              <w:top w:val="single" w:sz="4" w:space="0" w:color="auto"/>
              <w:bottom w:val="single" w:sz="6" w:space="0" w:color="auto"/>
            </w:tcBorders>
            <w:vAlign w:val="center"/>
          </w:tcPr>
          <w:p w14:paraId="0002B5C0" w14:textId="77777777" w:rsidR="00723A09" w:rsidRPr="00EB4554" w:rsidRDefault="00723A09" w:rsidP="00D96415">
            <w:pPr>
              <w:widowControl w:val="0"/>
              <w:spacing w:before="60" w:after="60"/>
              <w:rPr>
                <w:rFonts w:ascii="Times New Roman" w:hAnsi="Times New Roman"/>
                <w:sz w:val="22"/>
                <w:szCs w:val="22"/>
              </w:rPr>
            </w:pPr>
          </w:p>
        </w:tc>
      </w:tr>
      <w:tr w:rsidR="00B02E07" w:rsidRPr="00EB4554" w14:paraId="5F8ED2FF" w14:textId="77777777" w:rsidTr="00CE7F5C">
        <w:trPr>
          <w:cantSplit/>
          <w:jc w:val="center"/>
        </w:trPr>
        <w:tc>
          <w:tcPr>
            <w:tcW w:w="2233" w:type="dxa"/>
            <w:tcBorders>
              <w:top w:val="single" w:sz="6" w:space="0" w:color="auto"/>
              <w:bottom w:val="single" w:sz="6" w:space="0" w:color="auto"/>
            </w:tcBorders>
            <w:vAlign w:val="center"/>
          </w:tcPr>
          <w:p w14:paraId="2BA19CDA" w14:textId="77777777" w:rsidR="00723A09" w:rsidRPr="00EB4554" w:rsidRDefault="00723A09" w:rsidP="00D96415">
            <w:pPr>
              <w:widowControl w:val="0"/>
              <w:spacing w:before="60" w:after="6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l</w:t>
            </w:r>
            <w:r>
              <w:rPr>
                <w:rFonts w:ascii="Times New Roman" w:hAnsi="Times New Roman"/>
                <w:sz w:val="22"/>
                <w:szCs w:val="22"/>
              </w:rPr>
              <w:t>iabilities</w:t>
            </w:r>
            <w:r w:rsidRPr="00EB4554">
              <w:rPr>
                <w:rStyle w:val="SonnotBavurusu"/>
                <w:rFonts w:ascii="Times New Roman" w:hAnsi="Times New Roman"/>
                <w:sz w:val="22"/>
                <w:szCs w:val="22"/>
              </w:rPr>
              <w:endnoteReference w:id="10"/>
            </w:r>
            <w:r w:rsidRPr="00EB4554">
              <w:rPr>
                <w:rFonts w:ascii="Times New Roman" w:hAnsi="Times New Roman"/>
                <w:sz w:val="22"/>
                <w:szCs w:val="22"/>
              </w:rPr>
              <w:t xml:space="preserve"> </w:t>
            </w:r>
          </w:p>
        </w:tc>
        <w:tc>
          <w:tcPr>
            <w:tcW w:w="1320" w:type="dxa"/>
            <w:tcBorders>
              <w:top w:val="single" w:sz="6" w:space="0" w:color="auto"/>
              <w:bottom w:val="single" w:sz="6" w:space="0" w:color="auto"/>
            </w:tcBorders>
            <w:vAlign w:val="center"/>
          </w:tcPr>
          <w:p w14:paraId="720B3413" w14:textId="77777777" w:rsidR="00723A09" w:rsidRPr="00EB4554" w:rsidRDefault="00723A09" w:rsidP="00D96415">
            <w:pPr>
              <w:widowControl w:val="0"/>
              <w:spacing w:before="60" w:after="60"/>
              <w:rPr>
                <w:rFonts w:ascii="Times New Roman" w:hAnsi="Times New Roman"/>
                <w:sz w:val="22"/>
                <w:szCs w:val="22"/>
              </w:rPr>
            </w:pPr>
          </w:p>
        </w:tc>
        <w:tc>
          <w:tcPr>
            <w:tcW w:w="1200" w:type="dxa"/>
            <w:tcBorders>
              <w:top w:val="single" w:sz="6" w:space="0" w:color="auto"/>
              <w:bottom w:val="single" w:sz="6" w:space="0" w:color="auto"/>
            </w:tcBorders>
            <w:vAlign w:val="center"/>
          </w:tcPr>
          <w:p w14:paraId="32D9A7AD" w14:textId="77777777" w:rsidR="00723A09" w:rsidRPr="00EB4554" w:rsidRDefault="00723A09" w:rsidP="00D96415">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63026B8A" w14:textId="77777777" w:rsidR="00723A09" w:rsidRPr="00EB4554" w:rsidRDefault="00723A09" w:rsidP="00D96415">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14:paraId="6EE48936" w14:textId="77777777" w:rsidR="00723A09" w:rsidRDefault="00723A09" w:rsidP="00D96415">
            <w:pPr>
              <w:widowControl w:val="0"/>
              <w:spacing w:before="60" w:after="60"/>
              <w:rPr>
                <w:rFonts w:ascii="Times New Roman" w:hAnsi="Times New Roman"/>
                <w:strike/>
                <w:sz w:val="22"/>
                <w:szCs w:val="22"/>
                <w:highlight w:val="darkGray"/>
              </w:rPr>
            </w:pPr>
          </w:p>
        </w:tc>
        <w:tc>
          <w:tcPr>
            <w:tcW w:w="1320" w:type="dxa"/>
            <w:tcBorders>
              <w:top w:val="single" w:sz="6" w:space="0" w:color="auto"/>
              <w:bottom w:val="single" w:sz="6" w:space="0" w:color="auto"/>
            </w:tcBorders>
            <w:shd w:val="clear" w:color="auto" w:fill="FFFFFF"/>
            <w:vAlign w:val="center"/>
          </w:tcPr>
          <w:p w14:paraId="5070D507" w14:textId="77777777" w:rsidR="00723A09" w:rsidRDefault="00723A09" w:rsidP="00D96415">
            <w:pPr>
              <w:widowControl w:val="0"/>
              <w:spacing w:before="60" w:after="60"/>
              <w:rPr>
                <w:rFonts w:ascii="Times New Roman" w:hAnsi="Times New Roman"/>
                <w:strike/>
                <w:sz w:val="22"/>
                <w:szCs w:val="22"/>
                <w:highlight w:val="darkGray"/>
              </w:rPr>
            </w:pPr>
          </w:p>
        </w:tc>
        <w:tc>
          <w:tcPr>
            <w:tcW w:w="1310" w:type="dxa"/>
            <w:tcBorders>
              <w:top w:val="single" w:sz="6" w:space="0" w:color="auto"/>
              <w:bottom w:val="single" w:sz="6" w:space="0" w:color="auto"/>
            </w:tcBorders>
            <w:shd w:val="clear" w:color="auto" w:fill="auto"/>
            <w:vAlign w:val="center"/>
          </w:tcPr>
          <w:p w14:paraId="13A9437D" w14:textId="77777777" w:rsidR="00723A09" w:rsidRPr="00EB4554" w:rsidRDefault="00723A09" w:rsidP="00D96415">
            <w:pPr>
              <w:widowControl w:val="0"/>
              <w:spacing w:before="60" w:after="60"/>
              <w:rPr>
                <w:rFonts w:ascii="Times New Roman" w:hAnsi="Times New Roman"/>
                <w:sz w:val="22"/>
                <w:szCs w:val="22"/>
              </w:rPr>
            </w:pPr>
          </w:p>
        </w:tc>
      </w:tr>
      <w:tr w:rsidR="00B02E07" w:rsidRPr="00EB4554" w14:paraId="6E38D6CE" w14:textId="77777777" w:rsidTr="00CE7F5C">
        <w:trPr>
          <w:cantSplit/>
          <w:jc w:val="center"/>
        </w:trPr>
        <w:tc>
          <w:tcPr>
            <w:tcW w:w="2233" w:type="dxa"/>
            <w:tcBorders>
              <w:top w:val="single" w:sz="6" w:space="0" w:color="auto"/>
              <w:bottom w:val="single" w:sz="12" w:space="0" w:color="auto"/>
            </w:tcBorders>
            <w:vAlign w:val="center"/>
          </w:tcPr>
          <w:p w14:paraId="05417082" w14:textId="77777777" w:rsidR="00723A09" w:rsidRDefault="00B02E07" w:rsidP="00D96415">
            <w:pPr>
              <w:widowControl w:val="0"/>
              <w:spacing w:before="60" w:after="60"/>
              <w:rPr>
                <w:rFonts w:ascii="Times New Roman" w:hAnsi="Times New Roman"/>
                <w:sz w:val="22"/>
                <w:szCs w:val="22"/>
                <w:highlight w:val="lightGray"/>
                <w:lang w:val="fr-BE"/>
              </w:rPr>
            </w:pPr>
            <w:r>
              <w:rPr>
                <w:rFonts w:ascii="Times New Roman" w:hAnsi="Times New Roman"/>
                <w:sz w:val="22"/>
                <w:szCs w:val="22"/>
                <w:highlight w:val="lightGray"/>
                <w:lang w:val="fr-BE"/>
              </w:rPr>
              <w:t>[</w:t>
            </w:r>
            <w:r w:rsidR="00723A09">
              <w:rPr>
                <w:rFonts w:ascii="Times New Roman" w:hAnsi="Times New Roman"/>
                <w:sz w:val="22"/>
                <w:szCs w:val="22"/>
                <w:highlight w:val="lightGray"/>
                <w:lang w:val="fr-BE"/>
              </w:rPr>
              <w:t>Current ratio</w:t>
            </w:r>
            <w:r w:rsidR="006F0301">
              <w:rPr>
                <w:rFonts w:ascii="Times New Roman" w:hAnsi="Times New Roman"/>
                <w:sz w:val="22"/>
                <w:szCs w:val="22"/>
                <w:highlight w:val="lightGray"/>
                <w:lang w:val="fr-BE"/>
              </w:rPr>
              <w:t xml:space="preserve"> (current assets/current liabilities)</w:t>
            </w:r>
          </w:p>
        </w:tc>
        <w:tc>
          <w:tcPr>
            <w:tcW w:w="1320" w:type="dxa"/>
            <w:tcBorders>
              <w:top w:val="single" w:sz="6" w:space="0" w:color="auto"/>
              <w:bottom w:val="single" w:sz="12" w:space="0" w:color="auto"/>
            </w:tcBorders>
            <w:vAlign w:val="center"/>
          </w:tcPr>
          <w:p w14:paraId="3A85E5F9" w14:textId="77777777" w:rsidR="00723A09" w:rsidRDefault="00B02E07" w:rsidP="00D96415">
            <w:pPr>
              <w:widowControl w:val="0"/>
              <w:spacing w:before="60" w:after="60"/>
              <w:jc w:val="center"/>
              <w:rPr>
                <w:rFonts w:ascii="Times New Roman" w:hAnsi="Times New Roman"/>
                <w:highlight w:val="lightGray"/>
              </w:rPr>
            </w:pPr>
            <w:r>
              <w:rPr>
                <w:rFonts w:ascii="Times New Roman" w:hAnsi="Times New Roman"/>
                <w:highlight w:val="lightGray"/>
              </w:rPr>
              <w:t>Not app</w:t>
            </w:r>
            <w:r w:rsidR="0063554A">
              <w:rPr>
                <w:rFonts w:ascii="Times New Roman" w:hAnsi="Times New Roman"/>
                <w:highlight w:val="lightGray"/>
              </w:rPr>
              <w:t>l</w:t>
            </w:r>
            <w:r>
              <w:rPr>
                <w:rFonts w:ascii="Times New Roman" w:hAnsi="Times New Roman"/>
                <w:highlight w:val="lightGray"/>
              </w:rPr>
              <w:t>icable</w:t>
            </w:r>
          </w:p>
        </w:tc>
        <w:tc>
          <w:tcPr>
            <w:tcW w:w="1200" w:type="dxa"/>
            <w:tcBorders>
              <w:top w:val="single" w:sz="6" w:space="0" w:color="auto"/>
              <w:bottom w:val="single" w:sz="12" w:space="0" w:color="auto"/>
            </w:tcBorders>
            <w:vAlign w:val="center"/>
          </w:tcPr>
          <w:p w14:paraId="3DD44485" w14:textId="77777777" w:rsidR="00723A09" w:rsidRDefault="00B02E07" w:rsidP="00D96415">
            <w:pPr>
              <w:widowControl w:val="0"/>
              <w:spacing w:before="60" w:after="60"/>
              <w:jc w:val="center"/>
              <w:rPr>
                <w:rFonts w:ascii="Times New Roman" w:hAnsi="Times New Roman"/>
                <w:highlight w:val="lightGray"/>
              </w:rPr>
            </w:pPr>
            <w:r>
              <w:rPr>
                <w:rFonts w:ascii="Times New Roman" w:hAnsi="Times New Roman"/>
                <w:highlight w:val="lightGray"/>
              </w:rPr>
              <w:t xml:space="preserve">Not </w:t>
            </w:r>
            <w:r w:rsidR="0063554A">
              <w:rPr>
                <w:rFonts w:ascii="Times New Roman" w:hAnsi="Times New Roman"/>
                <w:highlight w:val="lightGray"/>
              </w:rPr>
              <w:t>applicable</w:t>
            </w:r>
          </w:p>
        </w:tc>
        <w:tc>
          <w:tcPr>
            <w:tcW w:w="1320" w:type="dxa"/>
            <w:tcBorders>
              <w:top w:val="single" w:sz="6" w:space="0" w:color="auto"/>
              <w:bottom w:val="single" w:sz="12" w:space="0" w:color="auto"/>
            </w:tcBorders>
            <w:vAlign w:val="center"/>
          </w:tcPr>
          <w:p w14:paraId="13556B99" w14:textId="77777777" w:rsidR="00723A09" w:rsidRDefault="00723A09" w:rsidP="00D96415">
            <w:pPr>
              <w:widowControl w:val="0"/>
              <w:spacing w:before="60" w:after="60"/>
              <w:rPr>
                <w:rFonts w:ascii="Times New Roman" w:hAnsi="Times New Roman"/>
                <w:highlight w:val="lightGray"/>
              </w:rPr>
            </w:pPr>
          </w:p>
        </w:tc>
        <w:tc>
          <w:tcPr>
            <w:tcW w:w="1080" w:type="dxa"/>
            <w:tcBorders>
              <w:top w:val="single" w:sz="6" w:space="0" w:color="auto"/>
              <w:bottom w:val="single" w:sz="12" w:space="0" w:color="auto"/>
            </w:tcBorders>
            <w:shd w:val="clear" w:color="auto" w:fill="FFFFFF"/>
            <w:vAlign w:val="center"/>
          </w:tcPr>
          <w:p w14:paraId="4F0D98C9" w14:textId="77777777" w:rsidR="00723A09" w:rsidRDefault="00B02E07" w:rsidP="00D96415">
            <w:pPr>
              <w:widowControl w:val="0"/>
              <w:spacing w:before="60" w:after="60"/>
              <w:jc w:val="center"/>
              <w:rPr>
                <w:rFonts w:ascii="Times New Roman" w:hAnsi="Times New Roman"/>
                <w:strike/>
                <w:highlight w:val="lightGray"/>
              </w:rPr>
            </w:pPr>
            <w:r>
              <w:rPr>
                <w:rFonts w:ascii="Times New Roman" w:hAnsi="Times New Roman"/>
                <w:highlight w:val="lightGray"/>
              </w:rPr>
              <w:t xml:space="preserve">Not </w:t>
            </w:r>
            <w:r w:rsidR="0063554A">
              <w:rPr>
                <w:rFonts w:ascii="Times New Roman" w:hAnsi="Times New Roman"/>
                <w:highlight w:val="lightGray"/>
              </w:rPr>
              <w:t>applicable</w:t>
            </w:r>
          </w:p>
        </w:tc>
        <w:tc>
          <w:tcPr>
            <w:tcW w:w="1320" w:type="dxa"/>
            <w:tcBorders>
              <w:top w:val="single" w:sz="6" w:space="0" w:color="auto"/>
              <w:bottom w:val="single" w:sz="12" w:space="0" w:color="auto"/>
            </w:tcBorders>
            <w:shd w:val="clear" w:color="auto" w:fill="FFFFFF"/>
            <w:vAlign w:val="center"/>
          </w:tcPr>
          <w:p w14:paraId="57AB2671" w14:textId="77777777" w:rsidR="00723A09" w:rsidRDefault="00B02E07" w:rsidP="00D96415">
            <w:pPr>
              <w:widowControl w:val="0"/>
              <w:spacing w:before="60" w:after="60"/>
              <w:jc w:val="center"/>
              <w:rPr>
                <w:rFonts w:ascii="Times New Roman" w:hAnsi="Times New Roman"/>
                <w:strike/>
                <w:highlight w:val="lightGray"/>
              </w:rPr>
            </w:pPr>
            <w:r>
              <w:rPr>
                <w:rFonts w:ascii="Times New Roman" w:hAnsi="Times New Roman"/>
                <w:highlight w:val="lightGray"/>
              </w:rPr>
              <w:t xml:space="preserve">Not </w:t>
            </w:r>
            <w:r w:rsidR="0063554A">
              <w:rPr>
                <w:rFonts w:ascii="Times New Roman" w:hAnsi="Times New Roman"/>
                <w:highlight w:val="lightGray"/>
              </w:rPr>
              <w:t>applicable</w:t>
            </w:r>
          </w:p>
        </w:tc>
        <w:tc>
          <w:tcPr>
            <w:tcW w:w="1310" w:type="dxa"/>
            <w:tcBorders>
              <w:top w:val="single" w:sz="6" w:space="0" w:color="auto"/>
              <w:bottom w:val="single" w:sz="12" w:space="0" w:color="auto"/>
            </w:tcBorders>
            <w:shd w:val="clear" w:color="auto" w:fill="auto"/>
            <w:vAlign w:val="center"/>
          </w:tcPr>
          <w:p w14:paraId="5BEEAB92" w14:textId="77777777" w:rsidR="00723A09" w:rsidRDefault="00B02E07" w:rsidP="00D96415">
            <w:pPr>
              <w:widowControl w:val="0"/>
              <w:spacing w:before="60" w:after="60"/>
              <w:jc w:val="center"/>
              <w:rPr>
                <w:rFonts w:ascii="Times New Roman" w:hAnsi="Times New Roman"/>
                <w:highlight w:val="lightGray"/>
              </w:rPr>
            </w:pPr>
            <w:r>
              <w:rPr>
                <w:rFonts w:ascii="Times New Roman" w:hAnsi="Times New Roman"/>
                <w:highlight w:val="lightGray"/>
              </w:rPr>
              <w:t xml:space="preserve">Not </w:t>
            </w:r>
            <w:r w:rsidR="0063554A">
              <w:rPr>
                <w:rFonts w:ascii="Times New Roman" w:hAnsi="Times New Roman"/>
                <w:highlight w:val="lightGray"/>
              </w:rPr>
              <w:t>applicable</w:t>
            </w:r>
            <w:r>
              <w:rPr>
                <w:rFonts w:ascii="Times New Roman" w:hAnsi="Times New Roman"/>
                <w:highlight w:val="lightGray"/>
              </w:rPr>
              <w:t>]</w:t>
            </w:r>
          </w:p>
        </w:tc>
      </w:tr>
    </w:tbl>
    <w:p w14:paraId="159583B7" w14:textId="77777777" w:rsidR="008B192F" w:rsidRPr="00EB4554" w:rsidRDefault="008B192F" w:rsidP="00A61ADA">
      <w:pPr>
        <w:spacing w:after="120"/>
        <w:ind w:hanging="142"/>
        <w:jc w:val="both"/>
        <w:rPr>
          <w:rFonts w:ascii="Times New Roman" w:hAnsi="Times New Roman"/>
          <w:sz w:val="22"/>
          <w:szCs w:val="22"/>
          <w:vertAlign w:val="superscript"/>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14:paraId="5B2B438C" w14:textId="2255AEBB" w:rsidR="000E3304" w:rsidRDefault="000E3304">
      <w:pPr>
        <w:outlineLvl w:val="0"/>
        <w:rPr>
          <w:rFonts w:ascii="Times New Roman" w:hAnsi="Times New Roman"/>
          <w:b/>
          <w:sz w:val="24"/>
          <w:szCs w:val="24"/>
        </w:rPr>
      </w:pPr>
      <w:bookmarkStart w:id="3" w:name="_Hlk162121960"/>
      <w:r>
        <w:rPr>
          <w:rFonts w:ascii="Times New Roman" w:hAnsi="Times New Roman"/>
          <w:b/>
          <w:sz w:val="24"/>
          <w:szCs w:val="24"/>
        </w:rPr>
        <w:lastRenderedPageBreak/>
        <w:t>[</w:t>
      </w:r>
      <w:r w:rsidRPr="004A085D">
        <w:rPr>
          <w:rFonts w:ascii="Times New Roman" w:hAnsi="Times New Roman"/>
          <w:b/>
          <w:sz w:val="24"/>
          <w:szCs w:val="24"/>
          <w:highlight w:val="yellow"/>
        </w:rPr>
        <w:t xml:space="preserve">For award procedures </w:t>
      </w:r>
      <w:r w:rsidRPr="000E3304">
        <w:rPr>
          <w:rFonts w:ascii="Times New Roman" w:hAnsi="Times New Roman"/>
          <w:b/>
          <w:bCs/>
          <w:sz w:val="22"/>
          <w:szCs w:val="22"/>
          <w:highlight w:val="yellow"/>
        </w:rPr>
        <w:t xml:space="preserve">with a value of at </w:t>
      </w:r>
      <w:r>
        <w:rPr>
          <w:rFonts w:ascii="Times New Roman" w:hAnsi="Times New Roman"/>
          <w:b/>
          <w:bCs/>
          <w:sz w:val="22"/>
          <w:szCs w:val="22"/>
          <w:highlight w:val="yellow"/>
        </w:rPr>
        <w:t>least</w:t>
      </w:r>
      <w:r w:rsidRPr="00B36447">
        <w:rPr>
          <w:rFonts w:ascii="Times New Roman" w:hAnsi="Times New Roman"/>
          <w:b/>
          <w:bCs/>
          <w:sz w:val="22"/>
          <w:szCs w:val="22"/>
          <w:highlight w:val="yellow"/>
        </w:rPr>
        <w:t xml:space="preserve"> EUR 250 million</w:t>
      </w:r>
      <w:r>
        <w:rPr>
          <w:rFonts w:ascii="Times New Roman" w:hAnsi="Times New Roman"/>
          <w:b/>
          <w:bCs/>
          <w:sz w:val="22"/>
          <w:szCs w:val="22"/>
        </w:rPr>
        <w:t xml:space="preserve"> </w:t>
      </w:r>
    </w:p>
    <w:p w14:paraId="1E443AF8" w14:textId="79215D74" w:rsidR="00FE1105" w:rsidRDefault="00FE1105" w:rsidP="000E3304">
      <w:pPr>
        <w:outlineLvl w:val="0"/>
        <w:rPr>
          <w:rFonts w:ascii="Times New Roman" w:hAnsi="Times New Roman"/>
          <w:b/>
          <w:bCs/>
          <w:sz w:val="22"/>
          <w:szCs w:val="22"/>
          <w:highlight w:val="lightGray"/>
        </w:rPr>
      </w:pPr>
      <w:r>
        <w:rPr>
          <w:rFonts w:ascii="Times New Roman" w:hAnsi="Times New Roman"/>
          <w:b/>
          <w:sz w:val="24"/>
          <w:szCs w:val="24"/>
          <w:highlight w:val="lightGray"/>
        </w:rPr>
        <w:t>3bis</w:t>
      </w:r>
      <w:r>
        <w:rPr>
          <w:rFonts w:ascii="Times New Roman" w:hAnsi="Times New Roman"/>
          <w:b/>
          <w:sz w:val="24"/>
          <w:szCs w:val="24"/>
          <w:highlight w:val="lightGray"/>
        </w:rPr>
        <w:tab/>
        <w:t>FINANCIAL CONTRIBUTIONS FROM NON</w:t>
      </w:r>
      <w:r w:rsidR="00442B4C">
        <w:rPr>
          <w:rFonts w:ascii="Times New Roman" w:hAnsi="Times New Roman"/>
          <w:b/>
          <w:sz w:val="24"/>
          <w:szCs w:val="24"/>
          <w:highlight w:val="lightGray"/>
        </w:rPr>
        <w:t>-</w:t>
      </w:r>
      <w:r>
        <w:rPr>
          <w:rFonts w:ascii="Times New Roman" w:hAnsi="Times New Roman"/>
          <w:b/>
          <w:sz w:val="24"/>
          <w:szCs w:val="24"/>
          <w:highlight w:val="lightGray"/>
        </w:rPr>
        <w:t xml:space="preserve">EU COUNTRIES </w:t>
      </w:r>
      <w:r>
        <w:rPr>
          <w:rFonts w:ascii="Times New Roman" w:hAnsi="Times New Roman"/>
          <w:b/>
          <w:bCs/>
          <w:sz w:val="22"/>
          <w:szCs w:val="22"/>
          <w:highlight w:val="lightGray"/>
        </w:rPr>
        <w:t xml:space="preserve"> </w:t>
      </w:r>
    </w:p>
    <w:p w14:paraId="7F8036E4" w14:textId="77777777" w:rsidR="000E3304" w:rsidRDefault="00FE1105" w:rsidP="00FE1105">
      <w:pPr>
        <w:rPr>
          <w:rFonts w:ascii="Times New Roman" w:hAnsi="Times New Roman"/>
          <w:bCs/>
          <w:sz w:val="22"/>
          <w:szCs w:val="22"/>
          <w:highlight w:val="lightGray"/>
        </w:rPr>
      </w:pPr>
      <w:r>
        <w:rPr>
          <w:rFonts w:ascii="Times New Roman" w:hAnsi="Times New Roman"/>
          <w:bCs/>
          <w:sz w:val="22"/>
          <w:szCs w:val="22"/>
          <w:highlight w:val="lightGray"/>
        </w:rPr>
        <w:t xml:space="preserve">As part of their requests to participate, each legal entity identified under point 1 of this request to participate form, including every consortium member, must submit </w:t>
      </w:r>
      <w:r w:rsidR="00CC36DF">
        <w:rPr>
          <w:rFonts w:ascii="Times New Roman" w:hAnsi="Times New Roman"/>
          <w:bCs/>
          <w:sz w:val="22"/>
          <w:szCs w:val="22"/>
          <w:highlight w:val="lightGray"/>
        </w:rPr>
        <w:t xml:space="preserve">a </w:t>
      </w:r>
      <w:bookmarkStart w:id="4" w:name="_Hlk162121613"/>
      <w:r w:rsidR="00CC36DF">
        <w:rPr>
          <w:rFonts w:ascii="Times New Roman" w:hAnsi="Times New Roman"/>
          <w:bCs/>
          <w:sz w:val="22"/>
          <w:szCs w:val="22"/>
          <w:highlight w:val="lightGray"/>
        </w:rPr>
        <w:t xml:space="preserve">notification or declaration </w:t>
      </w:r>
      <w:r w:rsidR="0099475F">
        <w:rPr>
          <w:rFonts w:ascii="Times New Roman" w:hAnsi="Times New Roman"/>
          <w:bCs/>
          <w:sz w:val="22"/>
          <w:szCs w:val="22"/>
          <w:highlight w:val="lightGray"/>
        </w:rPr>
        <w:t xml:space="preserve">on foreign financial contributions received in the last three years </w:t>
      </w:r>
      <w:r w:rsidR="00CC36DF">
        <w:rPr>
          <w:rFonts w:ascii="Times New Roman" w:hAnsi="Times New Roman"/>
          <w:bCs/>
          <w:sz w:val="22"/>
          <w:szCs w:val="22"/>
          <w:highlight w:val="lightGray"/>
        </w:rPr>
        <w:t xml:space="preserve">using the Form FS-PP </w:t>
      </w:r>
      <w:bookmarkEnd w:id="4"/>
      <w:r w:rsidR="00CC36DF">
        <w:rPr>
          <w:rFonts w:ascii="Times New Roman" w:hAnsi="Times New Roman"/>
          <w:bCs/>
          <w:sz w:val="22"/>
          <w:szCs w:val="22"/>
          <w:highlight w:val="lightGray"/>
        </w:rPr>
        <w:t xml:space="preserve">available in </w:t>
      </w:r>
      <w:hyperlink r:id="rId10" w:history="1">
        <w:r w:rsidR="00CC36DF">
          <w:rPr>
            <w:rStyle w:val="Kpr"/>
            <w:rFonts w:ascii="Times New Roman" w:hAnsi="Times New Roman"/>
            <w:bCs/>
            <w:sz w:val="22"/>
            <w:szCs w:val="22"/>
            <w:highlight w:val="lightGray"/>
          </w:rPr>
          <w:t>https://eur-lex.europa.eu/legal-content/EN/TXT/PDF/?uri=CELEX:32023R1441</w:t>
        </w:r>
      </w:hyperlink>
      <w:r w:rsidR="00CC36DF">
        <w:rPr>
          <w:rFonts w:ascii="Times New Roman" w:hAnsi="Times New Roman"/>
          <w:bCs/>
          <w:sz w:val="22"/>
          <w:szCs w:val="22"/>
          <w:highlight w:val="lightGray"/>
        </w:rPr>
        <w:t xml:space="preserve"> (Annex II). </w:t>
      </w:r>
    </w:p>
    <w:p w14:paraId="4C615340" w14:textId="65701F9B" w:rsidR="00CC36DF" w:rsidRDefault="000E3304" w:rsidP="004A085D">
      <w:pPr>
        <w:jc w:val="both"/>
        <w:rPr>
          <w:rFonts w:ascii="Times New Roman" w:hAnsi="Times New Roman"/>
          <w:bCs/>
          <w:sz w:val="22"/>
          <w:szCs w:val="22"/>
          <w:highlight w:val="lightGray"/>
        </w:rPr>
      </w:pPr>
      <w:bookmarkStart w:id="5" w:name="_Hlk162511259"/>
      <w:r>
        <w:rPr>
          <w:rFonts w:ascii="Times New Roman" w:hAnsi="Times New Roman"/>
          <w:bCs/>
          <w:sz w:val="22"/>
          <w:szCs w:val="22"/>
          <w:highlight w:val="lightGray"/>
        </w:rPr>
        <w:t>If the procurement procedure is divided into lots, the obligation to notify or declare will apply where the estimated value of the procurement exceeds EUR 250 million and the value of the lot or the aggregate value of all the lots to which the request to participate applies is equal to or greater than EUR 125 million.</w:t>
      </w:r>
    </w:p>
    <w:bookmarkEnd w:id="5"/>
    <w:p w14:paraId="0580E054" w14:textId="6FC30B63" w:rsidR="00CC36DF" w:rsidRDefault="00CC36DF" w:rsidP="004A085D">
      <w:pPr>
        <w:jc w:val="both"/>
        <w:rPr>
          <w:rFonts w:ascii="Times New Roman" w:hAnsi="Times New Roman"/>
          <w:bCs/>
          <w:sz w:val="22"/>
          <w:szCs w:val="22"/>
        </w:rPr>
      </w:pPr>
      <w:r>
        <w:rPr>
          <w:rFonts w:ascii="Times New Roman" w:hAnsi="Times New Roman"/>
          <w:bCs/>
          <w:sz w:val="22"/>
          <w:szCs w:val="22"/>
          <w:highlight w:val="lightGray"/>
        </w:rPr>
        <w:t xml:space="preserve">Main subcontractors or main suppliers must also submit a notification or declaration </w:t>
      </w:r>
      <w:r w:rsidR="0099475F">
        <w:rPr>
          <w:rFonts w:ascii="Times New Roman" w:hAnsi="Times New Roman"/>
          <w:bCs/>
          <w:sz w:val="22"/>
          <w:szCs w:val="22"/>
          <w:highlight w:val="lightGray"/>
        </w:rPr>
        <w:t xml:space="preserve">on foreign financial contributions received in the last three years </w:t>
      </w:r>
      <w:r>
        <w:rPr>
          <w:rFonts w:ascii="Times New Roman" w:hAnsi="Times New Roman"/>
          <w:bCs/>
          <w:sz w:val="22"/>
          <w:szCs w:val="22"/>
          <w:highlight w:val="lightGray"/>
        </w:rPr>
        <w:t>using the Form FS-PP. A subcontractor or supplier shall be deemed to be main where their participation ensures key elements of the contract performance and in any case where the economic share of their contribution exceeds 20 % of the value of the submitted tender.</w:t>
      </w:r>
      <w:r w:rsidR="000E3304">
        <w:rPr>
          <w:rFonts w:ascii="Times New Roman" w:hAnsi="Times New Roman"/>
          <w:bCs/>
          <w:sz w:val="22"/>
          <w:szCs w:val="22"/>
        </w:rPr>
        <w:t>]</w:t>
      </w:r>
    </w:p>
    <w:bookmarkEnd w:id="3"/>
    <w:p w14:paraId="23EAC618" w14:textId="4854E106"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sidR="00C36499">
        <w:rPr>
          <w:rFonts w:ascii="Times New Roman" w:hAnsi="Times New Roman"/>
          <w:b/>
          <w:sz w:val="24"/>
          <w:szCs w:val="24"/>
        </w:rPr>
        <w:t>PERSONNEL</w:t>
      </w:r>
      <w:r w:rsidRPr="00EB4554">
        <w:rPr>
          <w:rFonts w:ascii="Times New Roman" w:hAnsi="Times New Roman"/>
          <w:b/>
          <w:sz w:val="24"/>
          <w:szCs w:val="24"/>
        </w:rPr>
        <w:t xml:space="preserve"> </w:t>
      </w:r>
    </w:p>
    <w:p w14:paraId="00BE4C8E" w14:textId="7B498EB3" w:rsidR="008B192F" w:rsidRPr="00EB4554" w:rsidRDefault="008B192F" w:rsidP="00547C42">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sidR="00D02C73">
        <w:rPr>
          <w:rFonts w:ascii="Times New Roman" w:hAnsi="Times New Roman"/>
          <w:sz w:val="22"/>
          <w:szCs w:val="22"/>
        </w:rPr>
        <w:t xml:space="preserve">on </w:t>
      </w:r>
      <w:r w:rsidR="00C36499">
        <w:rPr>
          <w:rFonts w:ascii="Times New Roman" w:hAnsi="Times New Roman"/>
          <w:sz w:val="22"/>
          <w:szCs w:val="22"/>
        </w:rPr>
        <w:t>personnel</w:t>
      </w:r>
      <w:r w:rsidR="00D02C73">
        <w:rPr>
          <w:rFonts w:ascii="Times New Roman" w:hAnsi="Times New Roman"/>
          <w:sz w:val="22"/>
          <w:szCs w:val="22"/>
        </w:rPr>
        <w:t xml:space="preserve"> </w:t>
      </w:r>
      <w:r w:rsidRPr="00EB4554">
        <w:rPr>
          <w:rFonts w:ascii="Times New Roman" w:hAnsi="Times New Roman"/>
          <w:sz w:val="22"/>
          <w:szCs w:val="22"/>
        </w:rPr>
        <w:t>for the current year and the two previous years.</w:t>
      </w:r>
      <w:r w:rsidRPr="00EB4554">
        <w:rPr>
          <w:rStyle w:val="SonnotBavurusu"/>
          <w:rFonts w:ascii="Times New Roman" w:hAnsi="Times New Roman"/>
          <w:sz w:val="22"/>
          <w:szCs w:val="22"/>
        </w:rPr>
        <w:endnoteReference w:id="11"/>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BE31AA" w:rsidRPr="00EB4554" w14:paraId="1DEA890B" w14:textId="77777777" w:rsidTr="00415E03">
        <w:trPr>
          <w:cantSplit/>
          <w:trHeight w:val="284"/>
        </w:trPr>
        <w:tc>
          <w:tcPr>
            <w:tcW w:w="1984" w:type="dxa"/>
            <w:shd w:val="pct5" w:color="auto" w:fill="FFFFFF"/>
            <w:vAlign w:val="center"/>
          </w:tcPr>
          <w:p w14:paraId="1F8BA227" w14:textId="77777777" w:rsidR="00BE31AA" w:rsidRPr="00EB4554" w:rsidRDefault="00BE31AA" w:rsidP="00547C42">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4AD87F58" w14:textId="4FF45BF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6209C">
              <w:rPr>
                <w:rFonts w:ascii="Times New Roman" w:hAnsi="Times New Roman"/>
                <w:b/>
                <w:sz w:val="22"/>
                <w:szCs w:val="22"/>
              </w:rPr>
              <w:t>l</w:t>
            </w:r>
            <w:r>
              <w:rPr>
                <w:rFonts w:ascii="Times New Roman" w:hAnsi="Times New Roman"/>
                <w:b/>
                <w:sz w:val="22"/>
                <w:szCs w:val="22"/>
              </w:rPr>
              <w:t>ast year</w:t>
            </w:r>
          </w:p>
        </w:tc>
        <w:tc>
          <w:tcPr>
            <w:tcW w:w="2975" w:type="dxa"/>
            <w:gridSpan w:val="2"/>
            <w:shd w:val="pct5" w:color="auto" w:fill="FFFFFF"/>
            <w:vAlign w:val="center"/>
          </w:tcPr>
          <w:p w14:paraId="6E9A3BC1" w14:textId="6C790525" w:rsidR="00BE31AA" w:rsidRPr="00EB4554" w:rsidRDefault="0006209C"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BE31AA" w:rsidRPr="00EB4554">
              <w:rPr>
                <w:rFonts w:ascii="Times New Roman" w:hAnsi="Times New Roman"/>
                <w:b/>
                <w:sz w:val="22"/>
                <w:szCs w:val="22"/>
              </w:rPr>
              <w:t>ast year</w:t>
            </w:r>
          </w:p>
        </w:tc>
        <w:tc>
          <w:tcPr>
            <w:tcW w:w="3173" w:type="dxa"/>
            <w:gridSpan w:val="2"/>
            <w:shd w:val="pct5" w:color="auto" w:fill="FFFFFF"/>
            <w:vAlign w:val="center"/>
          </w:tcPr>
          <w:p w14:paraId="2DF3491C" w14:textId="7777777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14:paraId="69488386" w14:textId="77777777" w:rsidR="00BE31AA" w:rsidRPr="00EB4554" w:rsidDel="009402A8"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BE31AA" w:rsidRPr="00EB4554" w14:paraId="460B64D5" w14:textId="77777777" w:rsidTr="00415E03">
        <w:trPr>
          <w:cantSplit/>
          <w:trHeight w:val="284"/>
        </w:trPr>
        <w:tc>
          <w:tcPr>
            <w:tcW w:w="1984" w:type="dxa"/>
            <w:shd w:val="pct5" w:color="auto" w:fill="FFFFFF"/>
            <w:vAlign w:val="center"/>
          </w:tcPr>
          <w:p w14:paraId="49982AE9" w14:textId="77777777" w:rsidR="00BE31AA" w:rsidRPr="00EB4554" w:rsidRDefault="00BE31AA" w:rsidP="00547C42">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6DB30429"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07B378BB" w14:textId="7777777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SonnotBavurusu"/>
                <w:rFonts w:ascii="Times New Roman" w:hAnsi="Times New Roman"/>
                <w:b/>
                <w:sz w:val="22"/>
                <w:szCs w:val="22"/>
              </w:rPr>
              <w:endnoteReference w:id="12"/>
            </w:r>
          </w:p>
        </w:tc>
        <w:tc>
          <w:tcPr>
            <w:tcW w:w="1479" w:type="dxa"/>
            <w:shd w:val="pct5" w:color="auto" w:fill="FFFFFF"/>
            <w:vAlign w:val="center"/>
          </w:tcPr>
          <w:p w14:paraId="0B2B5DB3"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19B6659C" w14:textId="3DE9C984"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p>
        </w:tc>
        <w:tc>
          <w:tcPr>
            <w:tcW w:w="1647" w:type="dxa"/>
            <w:shd w:val="pct5" w:color="auto" w:fill="FFFFFF"/>
            <w:vAlign w:val="center"/>
          </w:tcPr>
          <w:p w14:paraId="0564D363"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080E3BE9" w14:textId="79F3D605"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c>
          <w:tcPr>
            <w:tcW w:w="1616" w:type="dxa"/>
            <w:tcBorders>
              <w:bottom w:val="single" w:sz="6" w:space="0" w:color="auto"/>
            </w:tcBorders>
            <w:shd w:val="pct5" w:color="auto" w:fill="FFFFFF"/>
            <w:vAlign w:val="center"/>
          </w:tcPr>
          <w:p w14:paraId="251CFCF0" w14:textId="77777777" w:rsidR="00BE31AA" w:rsidRPr="00EB4554" w:rsidDel="0057771E"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64204BDE" w14:textId="0D7A0B0B" w:rsidR="00BE31AA" w:rsidRPr="00EB4554" w:rsidDel="0057771E"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r>
      <w:tr w:rsidR="00BE31AA" w:rsidRPr="00EB4554" w14:paraId="3FEA5CB5" w14:textId="77777777" w:rsidTr="00415E03">
        <w:trPr>
          <w:cantSplit/>
          <w:trHeight w:val="637"/>
        </w:trPr>
        <w:tc>
          <w:tcPr>
            <w:tcW w:w="1984" w:type="dxa"/>
            <w:tcBorders>
              <w:bottom w:val="nil"/>
            </w:tcBorders>
            <w:vAlign w:val="center"/>
          </w:tcPr>
          <w:p w14:paraId="3E280969" w14:textId="79C7444A"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sidR="00C36499">
              <w:rPr>
                <w:rFonts w:ascii="Times New Roman" w:hAnsi="Times New Roman"/>
                <w:sz w:val="22"/>
                <w:szCs w:val="22"/>
              </w:rPr>
              <w:t>personnel</w:t>
            </w:r>
            <w:r>
              <w:rPr>
                <w:rStyle w:val="SonnotBavurusu"/>
                <w:rFonts w:ascii="Times New Roman" w:hAnsi="Times New Roman"/>
                <w:sz w:val="22"/>
                <w:szCs w:val="22"/>
              </w:rPr>
              <w:endnoteReference w:id="13"/>
            </w:r>
          </w:p>
        </w:tc>
        <w:tc>
          <w:tcPr>
            <w:tcW w:w="1509" w:type="dxa"/>
            <w:tcBorders>
              <w:bottom w:val="nil"/>
            </w:tcBorders>
            <w:vAlign w:val="center"/>
          </w:tcPr>
          <w:p w14:paraId="20FDC64E"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42AD6AE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11EB5EE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0DA4EA9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AC74898"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1A389E2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0917003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5270794D" w14:textId="77777777" w:rsidR="00BE31AA" w:rsidRPr="00EB4554" w:rsidRDefault="00BE31AA" w:rsidP="00547C42">
            <w:pPr>
              <w:keepNext/>
              <w:widowControl w:val="0"/>
              <w:spacing w:before="60" w:after="60"/>
              <w:jc w:val="center"/>
              <w:rPr>
                <w:rFonts w:ascii="Times New Roman" w:hAnsi="Times New Roman"/>
                <w:sz w:val="22"/>
                <w:szCs w:val="22"/>
              </w:rPr>
            </w:pPr>
          </w:p>
        </w:tc>
      </w:tr>
      <w:tr w:rsidR="00BE31AA" w:rsidRPr="00EB4554" w14:paraId="753EEB34" w14:textId="77777777" w:rsidTr="00415E03">
        <w:trPr>
          <w:cantSplit/>
          <w:trHeight w:val="621"/>
        </w:trPr>
        <w:tc>
          <w:tcPr>
            <w:tcW w:w="1984" w:type="dxa"/>
            <w:vAlign w:val="center"/>
          </w:tcPr>
          <w:p w14:paraId="1CF36E83" w14:textId="6C93C1CB"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sidR="00C36499">
              <w:rPr>
                <w:rFonts w:ascii="Times New Roman" w:hAnsi="Times New Roman"/>
                <w:sz w:val="22"/>
                <w:szCs w:val="22"/>
              </w:rPr>
              <w:t>personnel</w:t>
            </w:r>
            <w:r>
              <w:rPr>
                <w:rStyle w:val="SonnotBavurusu"/>
                <w:rFonts w:ascii="Times New Roman" w:hAnsi="Times New Roman"/>
                <w:sz w:val="22"/>
                <w:szCs w:val="22"/>
              </w:rPr>
              <w:endnoteReference w:id="14"/>
            </w:r>
          </w:p>
        </w:tc>
        <w:tc>
          <w:tcPr>
            <w:tcW w:w="1509" w:type="dxa"/>
            <w:vAlign w:val="center"/>
          </w:tcPr>
          <w:p w14:paraId="41E35A8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3" w:type="dxa"/>
            <w:vAlign w:val="center"/>
          </w:tcPr>
          <w:p w14:paraId="4A13C235"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vAlign w:val="center"/>
          </w:tcPr>
          <w:p w14:paraId="730E3FB2"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5" w:type="dxa"/>
            <w:vAlign w:val="center"/>
          </w:tcPr>
          <w:p w14:paraId="04AE84B5"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vAlign w:val="center"/>
          </w:tcPr>
          <w:p w14:paraId="3625BCBE"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vAlign w:val="center"/>
          </w:tcPr>
          <w:p w14:paraId="60C68636"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3B17A081"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4755B5E" w14:textId="77777777" w:rsidR="00BE31AA" w:rsidRPr="00EB4554" w:rsidRDefault="00BE31AA" w:rsidP="00547C42">
            <w:pPr>
              <w:keepNext/>
              <w:widowControl w:val="0"/>
              <w:spacing w:before="60" w:after="60"/>
              <w:jc w:val="center"/>
              <w:rPr>
                <w:rFonts w:ascii="Times New Roman" w:hAnsi="Times New Roman"/>
                <w:sz w:val="22"/>
                <w:szCs w:val="22"/>
              </w:rPr>
            </w:pPr>
          </w:p>
        </w:tc>
      </w:tr>
      <w:tr w:rsidR="00BE31AA" w:rsidRPr="00EB4554" w14:paraId="0CE8637E" w14:textId="77777777" w:rsidTr="00415E03">
        <w:trPr>
          <w:cantSplit/>
          <w:trHeight w:val="371"/>
        </w:trPr>
        <w:tc>
          <w:tcPr>
            <w:tcW w:w="1984" w:type="dxa"/>
            <w:vAlign w:val="center"/>
          </w:tcPr>
          <w:p w14:paraId="09D223BA" w14:textId="77777777"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5DB15788"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3" w:type="dxa"/>
            <w:vAlign w:val="center"/>
          </w:tcPr>
          <w:p w14:paraId="7777E8C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vAlign w:val="center"/>
          </w:tcPr>
          <w:p w14:paraId="4E29009D"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5" w:type="dxa"/>
            <w:vAlign w:val="center"/>
          </w:tcPr>
          <w:p w14:paraId="16097269"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vAlign w:val="center"/>
          </w:tcPr>
          <w:p w14:paraId="0376E4C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vAlign w:val="center"/>
          </w:tcPr>
          <w:p w14:paraId="0333C72B"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46C6F6B"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7EFB61EB" w14:textId="77777777" w:rsidR="00BE31AA" w:rsidRPr="00EB4554" w:rsidRDefault="00BE31AA" w:rsidP="00547C42">
            <w:pPr>
              <w:keepNext/>
              <w:widowControl w:val="0"/>
              <w:spacing w:before="60" w:after="60"/>
              <w:jc w:val="center"/>
              <w:rPr>
                <w:rFonts w:ascii="Times New Roman" w:hAnsi="Times New Roman"/>
                <w:sz w:val="22"/>
                <w:szCs w:val="22"/>
              </w:rPr>
            </w:pPr>
          </w:p>
        </w:tc>
      </w:tr>
      <w:tr w:rsidR="00BE31AA" w:rsidRPr="00EB4554" w14:paraId="5BAC0292" w14:textId="77777777" w:rsidTr="00415E03">
        <w:trPr>
          <w:cantSplit/>
          <w:trHeight w:val="1423"/>
        </w:trPr>
        <w:tc>
          <w:tcPr>
            <w:tcW w:w="1984" w:type="dxa"/>
            <w:vAlign w:val="center"/>
          </w:tcPr>
          <w:p w14:paraId="4A3D9AA3" w14:textId="3C1FD4A7"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sidR="00C36499">
              <w:rPr>
                <w:rFonts w:ascii="Times New Roman" w:hAnsi="Times New Roman"/>
                <w:sz w:val="22"/>
                <w:szCs w:val="22"/>
              </w:rPr>
              <w:t>personnel</w:t>
            </w:r>
            <w:r w:rsidRPr="00EB4554">
              <w:rPr>
                <w:rFonts w:ascii="Times New Roman" w:hAnsi="Times New Roman"/>
                <w:sz w:val="22"/>
                <w:szCs w:val="22"/>
              </w:rPr>
              <w:t xml:space="preserve"> as a proportion of total </w:t>
            </w:r>
            <w:r w:rsidR="00C36499">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38622C18"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29425622"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70EF1FC7"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20A315CC"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2B87FA5E"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1A9CB806"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094C89C9"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84EA20F"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70EB952B"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5</w:t>
      </w:r>
      <w:r w:rsidRPr="00EB4554">
        <w:rPr>
          <w:rFonts w:ascii="Times New Roman" w:hAnsi="Times New Roman"/>
          <w:b/>
          <w:sz w:val="24"/>
          <w:szCs w:val="24"/>
        </w:rPr>
        <w:tab/>
      </w:r>
      <w:r w:rsidR="00BA07BB">
        <w:rPr>
          <w:rFonts w:ascii="Times New Roman" w:hAnsi="Times New Roman"/>
          <w:b/>
          <w:sz w:val="24"/>
          <w:szCs w:val="24"/>
        </w:rPr>
        <w:t>AREAS</w:t>
      </w:r>
      <w:r w:rsidRPr="00EB4554">
        <w:rPr>
          <w:rFonts w:ascii="Times New Roman" w:hAnsi="Times New Roman"/>
          <w:b/>
          <w:sz w:val="24"/>
          <w:szCs w:val="24"/>
        </w:rPr>
        <w:t xml:space="preserve"> OF SPECIALISATION</w:t>
      </w:r>
    </w:p>
    <w:p w14:paraId="18C695AC" w14:textId="75203DDD" w:rsidR="008B192F" w:rsidRPr="00EB4554" w:rsidRDefault="00F24C7E" w:rsidP="00D96415">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w:t>
      </w:r>
      <w:r w:rsidR="009F7C97">
        <w:rPr>
          <w:rFonts w:ascii="Times New Roman" w:hAnsi="Times New Roman"/>
          <w:sz w:val="22"/>
          <w:szCs w:val="22"/>
        </w:rPr>
        <w:t>submitting</w:t>
      </w:r>
      <w:r w:rsidRPr="00EB4554">
        <w:rPr>
          <w:rFonts w:ascii="Times New Roman" w:hAnsi="Times New Roman"/>
          <w:sz w:val="22"/>
          <w:szCs w:val="22"/>
        </w:rPr>
        <w:t xml:space="preserve"> this </w:t>
      </w:r>
      <w:r w:rsidR="00831421">
        <w:rPr>
          <w:rFonts w:ascii="Times New Roman" w:hAnsi="Times New Roman"/>
          <w:sz w:val="22"/>
          <w:szCs w:val="22"/>
        </w:rPr>
        <w:t>request to participate</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EB4554" w14:paraId="55E30184" w14:textId="77777777" w:rsidTr="002E4284">
        <w:tc>
          <w:tcPr>
            <w:tcW w:w="2835" w:type="dxa"/>
            <w:vAlign w:val="center"/>
          </w:tcPr>
          <w:p w14:paraId="1568B57D" w14:textId="77777777" w:rsidR="008B192F" w:rsidRPr="00EB4554" w:rsidRDefault="008B192F" w:rsidP="00D96415">
            <w:pPr>
              <w:widowControl w:val="0"/>
              <w:spacing w:before="120" w:after="120"/>
              <w:jc w:val="both"/>
              <w:rPr>
                <w:rFonts w:ascii="Times New Roman" w:hAnsi="Times New Roman"/>
                <w:sz w:val="22"/>
                <w:szCs w:val="22"/>
              </w:rPr>
            </w:pPr>
          </w:p>
        </w:tc>
        <w:tc>
          <w:tcPr>
            <w:tcW w:w="2694" w:type="dxa"/>
            <w:shd w:val="pct5" w:color="auto" w:fill="FFFFFF"/>
            <w:vAlign w:val="center"/>
          </w:tcPr>
          <w:p w14:paraId="6D073341"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48464351"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4A915A42"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45407C07" w14:textId="05FCC5FA" w:rsidR="008B192F" w:rsidRPr="00EB4554" w:rsidRDefault="008B192F" w:rsidP="00D96415">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8B192F" w:rsidRPr="00EB4554" w14:paraId="366FE12B" w14:textId="77777777" w:rsidTr="002E4284">
        <w:tc>
          <w:tcPr>
            <w:tcW w:w="2835" w:type="dxa"/>
            <w:vAlign w:val="center"/>
          </w:tcPr>
          <w:p w14:paraId="00BE1127"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6A4C3BC"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49F5D079"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764B9ABE"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4D7C5905" w14:textId="77777777" w:rsidR="008B192F" w:rsidRPr="00EB4554" w:rsidRDefault="008B192F" w:rsidP="00D96415">
            <w:pPr>
              <w:widowControl w:val="0"/>
              <w:spacing w:before="120" w:after="120"/>
              <w:jc w:val="center"/>
              <w:rPr>
                <w:rFonts w:ascii="Times New Roman" w:hAnsi="Times New Roman"/>
                <w:sz w:val="22"/>
                <w:szCs w:val="22"/>
              </w:rPr>
            </w:pPr>
          </w:p>
        </w:tc>
      </w:tr>
      <w:tr w:rsidR="008B192F" w:rsidRPr="00EB4554" w14:paraId="44A70B0D" w14:textId="77777777" w:rsidTr="002E4284">
        <w:tc>
          <w:tcPr>
            <w:tcW w:w="2835" w:type="dxa"/>
            <w:vAlign w:val="center"/>
          </w:tcPr>
          <w:p w14:paraId="7D1E0BFA"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4BE8277"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1B9FC076"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5AA72F4E"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5ACEA544" w14:textId="77777777" w:rsidR="008B192F" w:rsidRPr="00EB4554" w:rsidRDefault="008B192F" w:rsidP="00D96415">
            <w:pPr>
              <w:widowControl w:val="0"/>
              <w:spacing w:before="120" w:after="120"/>
              <w:jc w:val="center"/>
              <w:rPr>
                <w:rFonts w:ascii="Times New Roman" w:hAnsi="Times New Roman"/>
                <w:sz w:val="22"/>
                <w:szCs w:val="22"/>
              </w:rPr>
            </w:pPr>
          </w:p>
        </w:tc>
      </w:tr>
      <w:tr w:rsidR="008B192F" w:rsidRPr="00EB4554" w14:paraId="0580E8DF" w14:textId="77777777" w:rsidTr="002E4284">
        <w:tc>
          <w:tcPr>
            <w:tcW w:w="2835" w:type="dxa"/>
            <w:vAlign w:val="center"/>
          </w:tcPr>
          <w:p w14:paraId="575FDA65"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SonnotBavurusu"/>
                <w:rFonts w:ascii="Times New Roman" w:hAnsi="Times New Roman"/>
                <w:sz w:val="22"/>
                <w:szCs w:val="22"/>
              </w:rPr>
              <w:endnoteReference w:id="15"/>
            </w:r>
          </w:p>
        </w:tc>
        <w:tc>
          <w:tcPr>
            <w:tcW w:w="2694" w:type="dxa"/>
            <w:vAlign w:val="center"/>
          </w:tcPr>
          <w:p w14:paraId="134A4B62"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243A974A"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76CABD8F"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5AD70252" w14:textId="77777777" w:rsidR="008B192F" w:rsidRPr="00EB4554" w:rsidRDefault="008B192F" w:rsidP="00D96415">
            <w:pPr>
              <w:widowControl w:val="0"/>
              <w:spacing w:before="120" w:after="120"/>
              <w:jc w:val="center"/>
              <w:rPr>
                <w:rFonts w:ascii="Times New Roman" w:hAnsi="Times New Roman"/>
                <w:sz w:val="22"/>
                <w:szCs w:val="22"/>
              </w:rPr>
            </w:pPr>
          </w:p>
        </w:tc>
      </w:tr>
    </w:tbl>
    <w:p w14:paraId="3D7267C3"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lastRenderedPageBreak/>
        <w:t>6</w:t>
      </w:r>
      <w:r w:rsidRPr="00EB4554">
        <w:rPr>
          <w:rFonts w:ascii="Times New Roman" w:hAnsi="Times New Roman"/>
          <w:b/>
          <w:sz w:val="24"/>
          <w:szCs w:val="24"/>
        </w:rPr>
        <w:tab/>
        <w:t>EXPERIENCE</w:t>
      </w:r>
    </w:p>
    <w:p w14:paraId="690378E2" w14:textId="6CA0429B" w:rsidR="008B192F" w:rsidRDefault="008B192F" w:rsidP="00D96415">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Pr="00EB4554">
        <w:rPr>
          <w:rFonts w:ascii="Times New Roman" w:hAnsi="Times New Roman"/>
          <w:sz w:val="22"/>
          <w:szCs w:val="22"/>
        </w:rPr>
        <w:t xml:space="preserve"> the </w:t>
      </w:r>
      <w:r w:rsidR="0006209C">
        <w:rPr>
          <w:rFonts w:ascii="Times New Roman" w:hAnsi="Times New Roman"/>
          <w:sz w:val="22"/>
          <w:szCs w:val="22"/>
        </w:rPr>
        <w:t>l</w:t>
      </w:r>
      <w:r w:rsidRPr="00EB4554">
        <w:rPr>
          <w:rFonts w:ascii="Times New Roman" w:hAnsi="Times New Roman"/>
          <w:sz w:val="22"/>
          <w:szCs w:val="22"/>
        </w:rPr>
        <w:t>ast</w:t>
      </w:r>
      <w:r w:rsidR="009C5922">
        <w:rPr>
          <w:rFonts w:ascii="Times New Roman" w:hAnsi="Times New Roman"/>
          <w:sz w:val="22"/>
          <w:szCs w:val="22"/>
        </w:rPr>
        <w:t xml:space="preserve"> </w:t>
      </w:r>
      <w:r w:rsidR="00E815EF">
        <w:rPr>
          <w:rFonts w:ascii="Times New Roman" w:hAnsi="Times New Roman"/>
          <w:sz w:val="22"/>
          <w:szCs w:val="22"/>
          <w:highlight w:val="lightGray"/>
        </w:rPr>
        <w:t>[</w:t>
      </w:r>
      <w:r w:rsidR="00B443E5">
        <w:rPr>
          <w:rFonts w:ascii="Times New Roman" w:hAnsi="Times New Roman"/>
          <w:sz w:val="22"/>
          <w:szCs w:val="22"/>
          <w:highlight w:val="lightGray"/>
        </w:rPr>
        <w:t>4</w:t>
      </w:r>
      <w:r w:rsidR="009C5922">
        <w:rPr>
          <w:rFonts w:ascii="Times New Roman" w:hAnsi="Times New Roman"/>
          <w:sz w:val="22"/>
          <w:szCs w:val="22"/>
          <w:highlight w:val="lightGray"/>
        </w:rPr>
        <w:t>]</w:t>
      </w:r>
      <w:r w:rsidR="00B02E07"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6"/>
      </w:r>
      <w:r w:rsidRPr="00EB4554">
        <w:rPr>
          <w:rFonts w:ascii="Times New Roman" w:hAnsi="Times New Roman"/>
          <w:sz w:val="22"/>
          <w:szCs w:val="22"/>
        </w:rPr>
        <w:t xml:space="preserve"> by the legal entity or entities </w:t>
      </w:r>
      <w:r w:rsidR="005912E7">
        <w:rPr>
          <w:rFonts w:ascii="Times New Roman" w:hAnsi="Times New Roman"/>
          <w:sz w:val="22"/>
          <w:szCs w:val="22"/>
        </w:rPr>
        <w:t>submitt</w:t>
      </w:r>
      <w:r w:rsidRPr="00EB4554">
        <w:rPr>
          <w:rFonts w:ascii="Times New Roman" w:hAnsi="Times New Roman"/>
          <w:sz w:val="22"/>
          <w:szCs w:val="22"/>
        </w:rPr>
        <w:t xml:space="preserve">ing this </w:t>
      </w:r>
      <w:r w:rsidR="00831421">
        <w:rPr>
          <w:rFonts w:ascii="Times New Roman" w:hAnsi="Times New Roman"/>
          <w:sz w:val="22"/>
          <w:szCs w:val="22"/>
        </w:rPr>
        <w:t>request to participate</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 number of references to be provided must not exceed 15 for the entire </w:t>
      </w:r>
      <w:r w:rsidR="00831421">
        <w:rPr>
          <w:rFonts w:ascii="Times New Roman" w:hAnsi="Times New Roman"/>
          <w:sz w:val="22"/>
          <w:szCs w:val="22"/>
        </w:rPr>
        <w:t>request to participate</w:t>
      </w:r>
      <w:r w:rsidR="000E3942">
        <w:rPr>
          <w:rFonts w:ascii="Times New Roman" w:hAnsi="Times New Roman"/>
          <w:sz w:val="22"/>
          <w:szCs w:val="22"/>
        </w:rPr>
        <w:t>.</w:t>
      </w:r>
      <w:r w:rsidR="00373615">
        <w:rPr>
          <w:rFonts w:ascii="Times New Roman" w:hAnsi="Times New Roman"/>
          <w:sz w:val="22"/>
          <w:szCs w:val="22"/>
        </w:rPr>
        <w:t xml:space="preserve"> </w:t>
      </w:r>
      <w:r w:rsidR="00132AA1">
        <w:rPr>
          <w:rFonts w:ascii="Times New Roman" w:hAnsi="Times New Roman"/>
          <w:sz w:val="22"/>
          <w:szCs w:val="22"/>
        </w:rPr>
        <w:t xml:space="preserve"> </w:t>
      </w:r>
    </w:p>
    <w:p w14:paraId="45415629" w14:textId="4430E555" w:rsidR="00132AA1" w:rsidRPr="00EB4554" w:rsidRDefault="00132AA1" w:rsidP="00D96415">
      <w:pPr>
        <w:widowControl w:val="0"/>
        <w:jc w:val="both"/>
        <w:rPr>
          <w:rFonts w:ascii="Times New Roman" w:hAnsi="Times New Roman"/>
          <w:sz w:val="22"/>
          <w:szCs w:val="22"/>
        </w:rPr>
      </w:pPr>
      <w:r w:rsidRPr="00532818">
        <w:rPr>
          <w:rFonts w:ascii="Times New Roman" w:hAnsi="Times New Roman"/>
          <w:sz w:val="22"/>
          <w:szCs w:val="22"/>
        </w:rPr>
        <w:t xml:space="preserve">Candidates are allowed to refer either to projects completed within the reference period (although started earlier) or to projects not yet completed. </w:t>
      </w:r>
      <w:bookmarkStart w:id="6" w:name="_Hlk160550508"/>
      <w:r w:rsidRPr="00532818">
        <w:rPr>
          <w:rFonts w:ascii="Times New Roman" w:hAnsi="Times New Roman"/>
          <w:sz w:val="22"/>
          <w:szCs w:val="22"/>
        </w:rPr>
        <w:t xml:space="preserve">Only the </w:t>
      </w:r>
      <w:r w:rsidR="00F60382" w:rsidRPr="00532818">
        <w:rPr>
          <w:rFonts w:ascii="Times New Roman" w:hAnsi="Times New Roman"/>
          <w:sz w:val="22"/>
          <w:szCs w:val="22"/>
        </w:rPr>
        <w:t>p</w:t>
      </w:r>
      <w:r w:rsidR="00F60382">
        <w:rPr>
          <w:rFonts w:ascii="Times New Roman" w:hAnsi="Times New Roman"/>
          <w:sz w:val="22"/>
          <w:szCs w:val="22"/>
        </w:rPr>
        <w:t>art</w:t>
      </w:r>
      <w:r w:rsidR="00F60382" w:rsidRPr="00532818">
        <w:rPr>
          <w:rFonts w:ascii="Times New Roman" w:hAnsi="Times New Roman"/>
          <w:sz w:val="22"/>
          <w:szCs w:val="22"/>
        </w:rPr>
        <w:t xml:space="preserve"> </w:t>
      </w:r>
      <w:r w:rsidRPr="00532818">
        <w:rPr>
          <w:rFonts w:ascii="Times New Roman" w:hAnsi="Times New Roman"/>
          <w:sz w:val="22"/>
          <w:szCs w:val="22"/>
        </w:rPr>
        <w:t xml:space="preserve">completed during the reference period will be taken into consideration. This </w:t>
      </w:r>
      <w:r w:rsidR="00F60382" w:rsidRPr="00532818">
        <w:rPr>
          <w:rFonts w:ascii="Times New Roman" w:hAnsi="Times New Roman"/>
          <w:sz w:val="22"/>
          <w:szCs w:val="22"/>
        </w:rPr>
        <w:t>p</w:t>
      </w:r>
      <w:r w:rsidR="00F60382">
        <w:rPr>
          <w:rFonts w:ascii="Times New Roman" w:hAnsi="Times New Roman"/>
          <w:sz w:val="22"/>
          <w:szCs w:val="22"/>
        </w:rPr>
        <w:t>art</w:t>
      </w:r>
      <w:r w:rsidR="00F60382" w:rsidRPr="00532818">
        <w:rPr>
          <w:rFonts w:ascii="Times New Roman" w:hAnsi="Times New Roman"/>
          <w:sz w:val="22"/>
          <w:szCs w:val="22"/>
        </w:rPr>
        <w:t xml:space="preserve"> </w:t>
      </w:r>
      <w:r w:rsidRPr="00532818">
        <w:rPr>
          <w:rFonts w:ascii="Times New Roman" w:hAnsi="Times New Roman"/>
          <w:sz w:val="22"/>
          <w:szCs w:val="22"/>
        </w:rPr>
        <w:t>will have to be supported by documentary evidence (</w:t>
      </w:r>
      <w:r w:rsidR="00F60382" w:rsidRPr="00F60382">
        <w:rPr>
          <w:rFonts w:ascii="Times New Roman" w:hAnsi="Times New Roman"/>
          <w:sz w:val="22"/>
          <w:szCs w:val="22"/>
        </w:rPr>
        <w:t xml:space="preserve">approval of report or deliverable, proof of payment, </w:t>
      </w:r>
      <w:r w:rsidRPr="00532818">
        <w:rPr>
          <w:rFonts w:ascii="Times New Roman" w:hAnsi="Times New Roman"/>
          <w:sz w:val="22"/>
          <w:szCs w:val="22"/>
        </w:rPr>
        <w:t>statement or certificate from the entity which awarded the contract) also detailing its value</w:t>
      </w:r>
      <w:bookmarkStart w:id="7" w:name="_Hlk160550735"/>
      <w:r w:rsidRPr="00532818">
        <w:rPr>
          <w:rFonts w:ascii="Times New Roman" w:hAnsi="Times New Roman"/>
          <w:sz w:val="22"/>
          <w:szCs w:val="22"/>
        </w:rPr>
        <w:t>. If a candidate has implemented the project in a consortium, the p</w:t>
      </w:r>
      <w:r w:rsidR="00BC68DE">
        <w:rPr>
          <w:rFonts w:ascii="Times New Roman" w:hAnsi="Times New Roman"/>
          <w:sz w:val="22"/>
          <w:szCs w:val="22"/>
        </w:rPr>
        <w:t>art</w:t>
      </w:r>
      <w:r w:rsidRPr="00532818">
        <w:rPr>
          <w:rFonts w:ascii="Times New Roman" w:hAnsi="Times New Roman"/>
          <w:sz w:val="22"/>
          <w:szCs w:val="22"/>
        </w:rPr>
        <w:t xml:space="preserve"> that the candidate has successfully completed must be clear from the documentary evidence, together with a description of the nature of the services provided if the selection criteria relating to the pertinence of the experience have been used.</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EB4554" w14:paraId="26965D15" w14:textId="77777777" w:rsidTr="006353E1">
        <w:trPr>
          <w:cantSplit/>
        </w:trPr>
        <w:tc>
          <w:tcPr>
            <w:tcW w:w="2373" w:type="dxa"/>
            <w:shd w:val="pct15" w:color="auto" w:fill="FFFFFF"/>
            <w:vAlign w:val="center"/>
          </w:tcPr>
          <w:bookmarkEnd w:id="6"/>
          <w:bookmarkEnd w:id="7"/>
          <w:p w14:paraId="7693377C" w14:textId="77777777" w:rsidR="00E95467" w:rsidRPr="00EB4554" w:rsidRDefault="00E95467"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08C49306" w14:textId="77777777" w:rsidR="00E95467" w:rsidRPr="00EB4554" w:rsidRDefault="00E95467"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78491422" w14:textId="77777777" w:rsidR="00E95467" w:rsidRPr="00EB4554" w:rsidRDefault="00E95467" w:rsidP="00D96415">
            <w:pPr>
              <w:widowControl w:val="0"/>
              <w:spacing w:before="60" w:after="60"/>
              <w:rPr>
                <w:rFonts w:ascii="Times New Roman" w:hAnsi="Times New Roman"/>
                <w:sz w:val="22"/>
                <w:szCs w:val="22"/>
              </w:rPr>
            </w:pPr>
          </w:p>
        </w:tc>
      </w:tr>
      <w:tr w:rsidR="002E4284" w:rsidRPr="00EB4554" w14:paraId="1AD72739" w14:textId="77777777" w:rsidTr="006353E1">
        <w:trPr>
          <w:cantSplit/>
        </w:trPr>
        <w:tc>
          <w:tcPr>
            <w:tcW w:w="2373" w:type="dxa"/>
            <w:shd w:val="pct5" w:color="auto" w:fill="FFFFFF"/>
            <w:vAlign w:val="center"/>
          </w:tcPr>
          <w:p w14:paraId="717DA48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7C1CB357"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7418FFB9"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value (EUR)</w:t>
            </w:r>
            <w:r w:rsidRPr="00EB4554">
              <w:rPr>
                <w:rStyle w:val="SonnotBavurusu"/>
                <w:rFonts w:ascii="Times New Roman" w:hAnsi="Times New Roman"/>
                <w:b/>
                <w:sz w:val="22"/>
                <w:szCs w:val="22"/>
              </w:rPr>
              <w:endnoteReference w:id="17"/>
            </w:r>
          </w:p>
        </w:tc>
        <w:tc>
          <w:tcPr>
            <w:tcW w:w="1276" w:type="dxa"/>
            <w:shd w:val="pct5" w:color="auto" w:fill="FFFFFF"/>
            <w:vAlign w:val="center"/>
          </w:tcPr>
          <w:p w14:paraId="7E17446E" w14:textId="612B5809" w:rsidR="00E95467" w:rsidRPr="00CE7F5C" w:rsidRDefault="00E95467" w:rsidP="00D96415">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sidR="00BC68DE">
              <w:rPr>
                <w:rFonts w:ascii="Times New Roman" w:hAnsi="Times New Roman"/>
                <w:b/>
                <w:sz w:val="22"/>
                <w:szCs w:val="22"/>
              </w:rPr>
              <w:t>art</w:t>
            </w:r>
            <w:r w:rsidRPr="00EB4554">
              <w:rPr>
                <w:rFonts w:ascii="Times New Roman" w:hAnsi="Times New Roman"/>
                <w:b/>
                <w:sz w:val="22"/>
                <w:szCs w:val="22"/>
              </w:rPr>
              <w:t xml:space="preserve"> carried out by legal entity </w:t>
            </w:r>
            <w:r w:rsidR="00236EA5">
              <w:rPr>
                <w:rFonts w:ascii="Times New Roman" w:hAnsi="Times New Roman"/>
                <w:b/>
                <w:sz w:val="22"/>
                <w:szCs w:val="22"/>
              </w:rPr>
              <w:t>(EUR)</w:t>
            </w:r>
            <w:r w:rsidR="00CB0BE5">
              <w:rPr>
                <w:rStyle w:val="SonnotBavurusu"/>
                <w:rFonts w:ascii="Times New Roman" w:hAnsi="Times New Roman"/>
                <w:b/>
                <w:sz w:val="22"/>
                <w:szCs w:val="22"/>
              </w:rPr>
              <w:endnoteReference w:id="18"/>
            </w:r>
          </w:p>
        </w:tc>
        <w:tc>
          <w:tcPr>
            <w:tcW w:w="1134" w:type="dxa"/>
            <w:shd w:val="pct5" w:color="auto" w:fill="FFFFFF"/>
            <w:vAlign w:val="center"/>
          </w:tcPr>
          <w:p w14:paraId="5DA92346" w14:textId="54EC906F"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sidR="00C36499">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3CBB234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72441A86"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39BA837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14017A">
              <w:rPr>
                <w:rFonts w:ascii="Times New Roman" w:hAnsi="Times New Roman"/>
                <w:b/>
                <w:sz w:val="22"/>
                <w:szCs w:val="22"/>
              </w:rPr>
              <w:t>)</w:t>
            </w:r>
            <w:r w:rsidR="00A32155">
              <w:rPr>
                <w:rStyle w:val="SonnotBavurusu"/>
                <w:rFonts w:ascii="Times New Roman" w:hAnsi="Times New Roman"/>
                <w:b/>
                <w:sz w:val="22"/>
                <w:szCs w:val="22"/>
              </w:rPr>
              <w:endnoteReference w:id="19"/>
            </w:r>
          </w:p>
        </w:tc>
        <w:tc>
          <w:tcPr>
            <w:tcW w:w="2977" w:type="dxa"/>
            <w:shd w:val="pct5" w:color="auto" w:fill="FFFFFF"/>
            <w:vAlign w:val="center"/>
          </w:tcPr>
          <w:p w14:paraId="435123CC"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w:t>
            </w:r>
            <w:r w:rsidR="00DF4EE9" w:rsidRPr="00EB4554">
              <w:rPr>
                <w:rFonts w:ascii="Times New Roman" w:hAnsi="Times New Roman"/>
                <w:b/>
                <w:sz w:val="22"/>
                <w:szCs w:val="22"/>
              </w:rPr>
              <w:t xml:space="preserve"> </w:t>
            </w:r>
            <w:r w:rsidRPr="00EB4554">
              <w:rPr>
                <w:rFonts w:ascii="Times New Roman" w:hAnsi="Times New Roman"/>
                <w:b/>
                <w:sz w:val="22"/>
                <w:szCs w:val="22"/>
              </w:rPr>
              <w:t>if any</w:t>
            </w:r>
          </w:p>
        </w:tc>
      </w:tr>
      <w:tr w:rsidR="002E4284" w:rsidRPr="00EB4554" w14:paraId="44C41ADB" w14:textId="77777777" w:rsidTr="006353E1">
        <w:trPr>
          <w:cantSplit/>
        </w:trPr>
        <w:tc>
          <w:tcPr>
            <w:tcW w:w="2373" w:type="dxa"/>
            <w:tcBorders>
              <w:bottom w:val="nil"/>
            </w:tcBorders>
            <w:vAlign w:val="center"/>
          </w:tcPr>
          <w:p w14:paraId="4B086E94"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D86F870"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5DF59DE7"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32B7901E"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4720A9A3"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4B18AAC8"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0C5C88F6"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54FEF1B9"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538C346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14:paraId="690420DC" w14:textId="77777777" w:rsidTr="006353E1">
        <w:trPr>
          <w:cantSplit/>
        </w:trPr>
        <w:tc>
          <w:tcPr>
            <w:tcW w:w="8894" w:type="dxa"/>
            <w:gridSpan w:val="6"/>
            <w:shd w:val="pct5" w:color="auto" w:fill="FFFFFF"/>
            <w:vAlign w:val="center"/>
          </w:tcPr>
          <w:p w14:paraId="3247148F" w14:textId="77777777" w:rsidR="00E95467" w:rsidRPr="00EB4554" w:rsidRDefault="00E95467" w:rsidP="00D96415">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6BEC72FC" w14:textId="77777777" w:rsidR="00E95467" w:rsidRPr="00EB4554" w:rsidRDefault="00E95467" w:rsidP="00D96415">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r w:rsidR="004A0EF2">
              <w:rPr>
                <w:rStyle w:val="SonnotBavurusu"/>
                <w:rFonts w:ascii="Times New Roman" w:hAnsi="Times New Roman"/>
                <w:b/>
                <w:sz w:val="22"/>
                <w:szCs w:val="22"/>
              </w:rPr>
              <w:endnoteReference w:id="20"/>
            </w:r>
          </w:p>
        </w:tc>
      </w:tr>
      <w:tr w:rsidR="00E95467" w:rsidRPr="00EB4554" w14:paraId="1340A75E" w14:textId="77777777" w:rsidTr="006353E1">
        <w:trPr>
          <w:cantSplit/>
        </w:trPr>
        <w:tc>
          <w:tcPr>
            <w:tcW w:w="8894" w:type="dxa"/>
            <w:gridSpan w:val="6"/>
            <w:tcBorders>
              <w:top w:val="nil"/>
            </w:tcBorders>
            <w:vAlign w:val="center"/>
          </w:tcPr>
          <w:p w14:paraId="5E6D86B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AD6F34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3261852F"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7</w:t>
      </w:r>
      <w:r w:rsidRPr="00EB4554">
        <w:rPr>
          <w:rFonts w:ascii="Times New Roman" w:hAnsi="Times New Roman"/>
          <w:b/>
          <w:sz w:val="24"/>
          <w:szCs w:val="24"/>
        </w:rPr>
        <w:tab/>
      </w:r>
      <w:bookmarkStart w:id="9" w:name="_Hlk162120541"/>
      <w:r w:rsidRPr="00EB4554">
        <w:rPr>
          <w:rFonts w:ascii="Times New Roman" w:hAnsi="Times New Roman"/>
          <w:b/>
          <w:sz w:val="24"/>
          <w:szCs w:val="24"/>
        </w:rPr>
        <w:t>DECLARATIONS</w:t>
      </w:r>
    </w:p>
    <w:bookmarkEnd w:id="9"/>
    <w:p w14:paraId="623F3337" w14:textId="1CA531BF" w:rsidR="008B192F" w:rsidRDefault="008B192F" w:rsidP="00D96415">
      <w:pPr>
        <w:keepLines/>
        <w:widowControl w:val="0"/>
        <w:spacing w:after="120"/>
        <w:jc w:val="both"/>
        <w:rPr>
          <w:rFonts w:ascii="Times New Roman" w:hAnsi="Times New Roman"/>
          <w:sz w:val="22"/>
          <w:szCs w:val="22"/>
        </w:rPr>
      </w:pPr>
      <w:r w:rsidRPr="00EB4554">
        <w:rPr>
          <w:rFonts w:ascii="Times New Roman" w:hAnsi="Times New Roman"/>
          <w:sz w:val="22"/>
          <w:szCs w:val="22"/>
        </w:rPr>
        <w:t xml:space="preserve">As part of their </w:t>
      </w:r>
      <w:r w:rsidR="00831421">
        <w:rPr>
          <w:rFonts w:ascii="Times New Roman" w:hAnsi="Times New Roman"/>
          <w:sz w:val="22"/>
          <w:szCs w:val="22"/>
        </w:rPr>
        <w:t>requests to participate</w:t>
      </w:r>
      <w:r w:rsidRPr="00EB4554">
        <w:rPr>
          <w:rFonts w:ascii="Times New Roman" w:hAnsi="Times New Roman"/>
          <w:sz w:val="22"/>
          <w:szCs w:val="22"/>
        </w:rPr>
        <w:t xml:space="preserve">, each legal entity identified under point 1 of this </w:t>
      </w:r>
      <w:r w:rsidR="00831421">
        <w:rPr>
          <w:rFonts w:ascii="Times New Roman" w:hAnsi="Times New Roman"/>
          <w:sz w:val="22"/>
          <w:szCs w:val="22"/>
        </w:rPr>
        <w:t>request to participate form</w:t>
      </w:r>
      <w:r w:rsidRPr="00EB4554">
        <w:rPr>
          <w:rFonts w:ascii="Times New Roman" w:hAnsi="Times New Roman"/>
          <w:sz w:val="22"/>
          <w:szCs w:val="22"/>
        </w:rPr>
        <w:t>, including every consortium member, must submit a signed declaration using the attached format.</w:t>
      </w:r>
      <w:r w:rsidR="00DF4EE9" w:rsidRPr="00EB4554">
        <w:rPr>
          <w:rFonts w:ascii="Times New Roman" w:hAnsi="Times New Roman"/>
          <w:sz w:val="22"/>
          <w:szCs w:val="22"/>
        </w:rPr>
        <w:t xml:space="preserve"> </w:t>
      </w:r>
      <w:r w:rsidRPr="00EB4554">
        <w:rPr>
          <w:rFonts w:ascii="Times New Roman" w:hAnsi="Times New Roman"/>
          <w:sz w:val="22"/>
          <w:szCs w:val="22"/>
        </w:rPr>
        <w:t>The declaration may be in original or in copy. If copies are submitted</w:t>
      </w:r>
      <w:r w:rsidR="000E3942">
        <w:rPr>
          <w:rFonts w:ascii="Times New Roman" w:hAnsi="Times New Roman"/>
          <w:sz w:val="22"/>
          <w:szCs w:val="22"/>
        </w:rPr>
        <w:t>,</w:t>
      </w:r>
      <w:r w:rsidRPr="00EB4554">
        <w:rPr>
          <w:rFonts w:ascii="Times New Roman" w:hAnsi="Times New Roman"/>
          <w:sz w:val="22"/>
          <w:szCs w:val="22"/>
        </w:rPr>
        <w:t xml:space="preserve"> the originals must be </w:t>
      </w:r>
      <w:r w:rsidR="000E3942">
        <w:rPr>
          <w:rFonts w:ascii="Times New Roman" w:hAnsi="Times New Roman"/>
          <w:sz w:val="22"/>
          <w:szCs w:val="22"/>
        </w:rPr>
        <w:t>sent</w:t>
      </w:r>
      <w:r w:rsidRPr="00EB4554">
        <w:rPr>
          <w:rFonts w:ascii="Times New Roman" w:hAnsi="Times New Roman"/>
          <w:sz w:val="22"/>
          <w:szCs w:val="22"/>
        </w:rPr>
        <w:t xml:space="preserve"> to the </w:t>
      </w:r>
      <w:r w:rsidR="00B413E9">
        <w:rPr>
          <w:rFonts w:ascii="Times New Roman" w:hAnsi="Times New Roman"/>
          <w:sz w:val="22"/>
          <w:szCs w:val="22"/>
        </w:rPr>
        <w:t>c</w:t>
      </w:r>
      <w:r w:rsidRPr="00EB4554">
        <w:rPr>
          <w:rFonts w:ascii="Times New Roman" w:hAnsi="Times New Roman"/>
          <w:sz w:val="22"/>
          <w:szCs w:val="22"/>
        </w:rPr>
        <w:t xml:space="preserve">ontracting </w:t>
      </w:r>
      <w:r w:rsidR="00B413E9">
        <w:rPr>
          <w:rFonts w:ascii="Times New Roman" w:hAnsi="Times New Roman"/>
          <w:sz w:val="22"/>
          <w:szCs w:val="22"/>
        </w:rPr>
        <w:t>a</w:t>
      </w:r>
      <w:r w:rsidRPr="00EB4554">
        <w:rPr>
          <w:rFonts w:ascii="Times New Roman" w:hAnsi="Times New Roman"/>
          <w:sz w:val="22"/>
          <w:szCs w:val="22"/>
        </w:rPr>
        <w:t>uthority upon request.</w:t>
      </w:r>
    </w:p>
    <w:p w14:paraId="2D9CA856" w14:textId="4F469949" w:rsidR="00D75A5E" w:rsidRPr="00EB4554" w:rsidRDefault="00D75A5E" w:rsidP="00D96415">
      <w:pPr>
        <w:keepLines/>
        <w:widowControl w:val="0"/>
        <w:spacing w:after="120"/>
        <w:jc w:val="both"/>
        <w:rPr>
          <w:rFonts w:ascii="Times New Roman" w:hAnsi="Times New Roman"/>
          <w:sz w:val="22"/>
          <w:szCs w:val="22"/>
        </w:rPr>
      </w:pPr>
      <w:r>
        <w:rPr>
          <w:rFonts w:ascii="Times New Roman" w:hAnsi="Times New Roman"/>
          <w:sz w:val="22"/>
          <w:szCs w:val="22"/>
        </w:rPr>
        <w:t xml:space="preserve">Moreover, </w:t>
      </w:r>
      <w:r w:rsidRPr="00EB4554">
        <w:rPr>
          <w:rFonts w:ascii="Times New Roman" w:hAnsi="Times New Roman"/>
          <w:sz w:val="22"/>
          <w:szCs w:val="22"/>
        </w:rPr>
        <w:t xml:space="preserve">each legal entity identified under point 1 of this </w:t>
      </w:r>
      <w:r w:rsidR="00831421">
        <w:rPr>
          <w:rFonts w:ascii="Times New Roman" w:hAnsi="Times New Roman"/>
          <w:sz w:val="22"/>
          <w:szCs w:val="22"/>
        </w:rPr>
        <w:t>request to participate form</w:t>
      </w:r>
      <w:r w:rsidRPr="00EB4554">
        <w:rPr>
          <w:rFonts w:ascii="Times New Roman" w:hAnsi="Times New Roman"/>
          <w:sz w:val="22"/>
          <w:szCs w:val="22"/>
        </w:rPr>
        <w:t>, including every consortium member,</w:t>
      </w:r>
      <w:r w:rsidR="00F4392E">
        <w:rPr>
          <w:rFonts w:ascii="Times New Roman" w:hAnsi="Times New Roman"/>
          <w:sz w:val="22"/>
          <w:szCs w:val="22"/>
        </w:rPr>
        <w:t xml:space="preserve"> and capacity-providing entities</w:t>
      </w:r>
      <w:r w:rsidR="000E1BA4">
        <w:rPr>
          <w:rFonts w:ascii="Times New Roman" w:hAnsi="Times New Roman"/>
          <w:sz w:val="22"/>
          <w:szCs w:val="22"/>
        </w:rPr>
        <w:t xml:space="preserve"> or subcontractor</w:t>
      </w:r>
      <w:r w:rsidR="00F4392E">
        <w:rPr>
          <w:rFonts w:ascii="Times New Roman" w:hAnsi="Times New Roman"/>
          <w:sz w:val="22"/>
          <w:szCs w:val="22"/>
        </w:rPr>
        <w:t xml:space="preserve"> (if any)</w:t>
      </w:r>
      <w:r w:rsidRPr="00EB4554">
        <w:rPr>
          <w:rFonts w:ascii="Times New Roman" w:hAnsi="Times New Roman"/>
          <w:sz w:val="22"/>
          <w:szCs w:val="22"/>
        </w:rPr>
        <w:t xml:space="preserve"> must submit a</w:t>
      </w:r>
      <w:r w:rsidR="009C505B">
        <w:rPr>
          <w:rFonts w:ascii="Times New Roman" w:hAnsi="Times New Roman"/>
          <w:sz w:val="22"/>
          <w:szCs w:val="22"/>
        </w:rPr>
        <w:t xml:space="preserve"> copy of</w:t>
      </w:r>
      <w:r w:rsidRPr="00EB4554">
        <w:rPr>
          <w:rFonts w:ascii="Times New Roman" w:hAnsi="Times New Roman"/>
          <w:sz w:val="22"/>
          <w:szCs w:val="22"/>
        </w:rPr>
        <w:t xml:space="preserve"> signed declaration</w:t>
      </w:r>
      <w:r>
        <w:rPr>
          <w:rFonts w:ascii="Times New Roman" w:hAnsi="Times New Roman"/>
          <w:sz w:val="22"/>
          <w:szCs w:val="22"/>
        </w:rPr>
        <w:t xml:space="preserve"> o</w:t>
      </w:r>
      <w:r w:rsidR="008C3748">
        <w:rPr>
          <w:rFonts w:ascii="Times New Roman" w:hAnsi="Times New Roman"/>
          <w:sz w:val="22"/>
          <w:szCs w:val="22"/>
        </w:rPr>
        <w:t>n</w:t>
      </w:r>
      <w:r>
        <w:rPr>
          <w:rFonts w:ascii="Times New Roman" w:hAnsi="Times New Roman"/>
          <w:sz w:val="22"/>
          <w:szCs w:val="22"/>
        </w:rPr>
        <w:t xml:space="preserve"> honour on exclusion and selection criteria</w:t>
      </w:r>
      <w:r w:rsidRPr="00EB4554">
        <w:rPr>
          <w:rFonts w:ascii="Times New Roman" w:hAnsi="Times New Roman"/>
          <w:sz w:val="22"/>
          <w:szCs w:val="22"/>
        </w:rPr>
        <w:t xml:space="preserve"> </w:t>
      </w:r>
      <w:r w:rsidR="00B06199">
        <w:rPr>
          <w:rFonts w:ascii="Times New Roman" w:hAnsi="Times New Roman"/>
          <w:sz w:val="22"/>
          <w:szCs w:val="22"/>
        </w:rPr>
        <w:t xml:space="preserve">(form </w:t>
      </w:r>
      <w:r w:rsidR="00262291">
        <w:rPr>
          <w:rFonts w:ascii="Times New Roman" w:hAnsi="Times New Roman"/>
          <w:sz w:val="22"/>
          <w:szCs w:val="22"/>
        </w:rPr>
        <w:t xml:space="preserve">a14a </w:t>
      </w:r>
      <w:r>
        <w:rPr>
          <w:rFonts w:ascii="Times New Roman" w:hAnsi="Times New Roman"/>
          <w:sz w:val="22"/>
          <w:szCs w:val="22"/>
        </w:rPr>
        <w:t xml:space="preserve">available at the following link: </w:t>
      </w:r>
      <w:r w:rsidR="007B47BA" w:rsidRPr="00521C5E">
        <w:rPr>
          <w:rStyle w:val="Kpr"/>
          <w:rFonts w:ascii="Times New Roman" w:hAnsi="Times New Roman"/>
          <w:sz w:val="22"/>
          <w:szCs w:val="22"/>
        </w:rPr>
        <w:t xml:space="preserve"> </w:t>
      </w:r>
      <w:hyperlink r:id="rId11" w:anchor="Annexes-AnnexesA(Ch.2):General" w:history="1">
        <w:r w:rsidR="007B47BA" w:rsidRPr="00581816">
          <w:rPr>
            <w:rStyle w:val="Kpr"/>
            <w:rFonts w:ascii="Times New Roman" w:hAnsi="Times New Roman"/>
            <w:sz w:val="22"/>
            <w:szCs w:val="22"/>
          </w:rPr>
          <w:t>https://wikis.ec.europa.eu/display/ExactExternalWiki/Annexes#Annexes-AnnexesA(Ch.2):General</w:t>
        </w:r>
      </w:hyperlink>
      <w:r w:rsidR="00A52A4A" w:rsidRPr="00521C5E">
        <w:rPr>
          <w:rFonts w:ascii="Times New Roman" w:hAnsi="Times New Roman"/>
          <w:sz w:val="22"/>
          <w:szCs w:val="22"/>
        </w:rPr>
        <w:t>).</w:t>
      </w:r>
    </w:p>
    <w:p w14:paraId="6DF2BF89"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lastRenderedPageBreak/>
        <w:t>8</w:t>
      </w:r>
      <w:r w:rsidRPr="00EB4554">
        <w:rPr>
          <w:rFonts w:ascii="Times New Roman" w:hAnsi="Times New Roman"/>
          <w:b/>
          <w:sz w:val="24"/>
          <w:szCs w:val="24"/>
        </w:rPr>
        <w:tab/>
        <w:t>STATEMENT</w:t>
      </w:r>
    </w:p>
    <w:p w14:paraId="14AAD1E0" w14:textId="65B9FEC2" w:rsidR="008B192F" w:rsidRPr="00EB4554" w:rsidRDefault="008B192F" w:rsidP="00D96415">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w:t>
      </w:r>
      <w:r w:rsidR="00324FBC">
        <w:rPr>
          <w:rFonts w:ascii="Times New Roman" w:hAnsi="Times New Roman"/>
          <w:color w:val="000000"/>
          <w:sz w:val="22"/>
          <w:szCs w:val="22"/>
        </w:rPr>
        <w:t xml:space="preserve">being </w:t>
      </w:r>
      <w:r w:rsidRPr="00EB4554">
        <w:rPr>
          <w:rFonts w:ascii="Times New Roman" w:hAnsi="Times New Roman"/>
          <w:color w:val="000000"/>
          <w:sz w:val="22"/>
          <w:szCs w:val="22"/>
        </w:rPr>
        <w:t xml:space="preserve">the authorised signatory of the above </w:t>
      </w:r>
      <w:r w:rsidR="008E3149">
        <w:rPr>
          <w:rFonts w:ascii="Times New Roman" w:hAnsi="Times New Roman"/>
          <w:color w:val="000000"/>
          <w:sz w:val="22"/>
          <w:szCs w:val="22"/>
        </w:rPr>
        <w:t>c</w:t>
      </w:r>
      <w:r w:rsidRPr="00EB4554">
        <w:rPr>
          <w:rFonts w:ascii="Times New Roman" w:hAnsi="Times New Roman"/>
          <w:color w:val="000000"/>
          <w:sz w:val="22"/>
          <w:szCs w:val="22"/>
        </w:rPr>
        <w:t>andidate (</w:t>
      </w:r>
      <w:r w:rsidR="000E3942">
        <w:rPr>
          <w:rFonts w:ascii="Times New Roman" w:hAnsi="Times New Roman"/>
          <w:color w:val="000000"/>
          <w:sz w:val="22"/>
          <w:szCs w:val="22"/>
        </w:rPr>
        <w:t xml:space="preserve">for </w:t>
      </w:r>
      <w:r w:rsidR="006F0301">
        <w:rPr>
          <w:rFonts w:ascii="Times New Roman" w:hAnsi="Times New Roman"/>
          <w:color w:val="000000"/>
          <w:sz w:val="22"/>
          <w:szCs w:val="22"/>
        </w:rPr>
        <w:t xml:space="preserve">a </w:t>
      </w:r>
      <w:r w:rsidR="000E3942">
        <w:rPr>
          <w:rFonts w:ascii="Times New Roman" w:hAnsi="Times New Roman"/>
          <w:color w:val="000000"/>
          <w:sz w:val="22"/>
          <w:szCs w:val="22"/>
        </w:rPr>
        <w:t xml:space="preserve">consortium,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CA5086">
        <w:rPr>
          <w:rFonts w:ascii="Times New Roman" w:hAnsi="Times New Roman"/>
          <w:color w:val="000000"/>
          <w:sz w:val="22"/>
          <w:szCs w:val="22"/>
        </w:rPr>
        <w:t>contract notice</w:t>
      </w:r>
      <w:r w:rsidRPr="00EB4554">
        <w:rPr>
          <w:rFonts w:ascii="Times New Roman" w:hAnsi="Times New Roman"/>
          <w:color w:val="000000"/>
          <w:sz w:val="22"/>
          <w:szCs w:val="22"/>
        </w:rPr>
        <w:t xml:space="preserve"> for the restricted tender procedure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If our </w:t>
      </w:r>
      <w:r w:rsidR="00831421">
        <w:rPr>
          <w:rFonts w:ascii="Times New Roman" w:hAnsi="Times New Roman"/>
          <w:color w:val="000000"/>
          <w:sz w:val="22"/>
          <w:szCs w:val="22"/>
        </w:rPr>
        <w:t>request to participate</w:t>
      </w:r>
      <w:r w:rsidRPr="00EB4554">
        <w:rPr>
          <w:rFonts w:ascii="Times New Roman" w:hAnsi="Times New Roman"/>
          <w:color w:val="000000"/>
          <w:sz w:val="22"/>
          <w:szCs w:val="22"/>
        </w:rPr>
        <w:t xml:space="preserve"> is short-listed, we fully intend to submit a tender to provide the services requested in the tender dossier.</w:t>
      </w:r>
    </w:p>
    <w:p w14:paraId="2C2C4F8C" w14:textId="627354DE" w:rsidR="00B525D5" w:rsidRDefault="008B192F" w:rsidP="00D96415">
      <w:pPr>
        <w:tabs>
          <w:tab w:val="left" w:pos="8931"/>
        </w:tabs>
        <w:jc w:val="both"/>
        <w:rPr>
          <w:rFonts w:ascii="Times New Roman" w:hAnsi="Times New Roman"/>
          <w:color w:val="000000"/>
          <w:sz w:val="22"/>
          <w:szCs w:val="22"/>
        </w:rPr>
      </w:pPr>
      <w:r w:rsidRPr="00EB4554">
        <w:rPr>
          <w:rFonts w:ascii="Times New Roman" w:hAnsi="Times New Roman"/>
          <w:color w:val="000000"/>
          <w:sz w:val="22"/>
          <w:szCs w:val="22"/>
        </w:rPr>
        <w:t xml:space="preserve">We </w:t>
      </w:r>
      <w:r w:rsidR="000E3942">
        <w:rPr>
          <w:rFonts w:ascii="Times New Roman" w:hAnsi="Times New Roman"/>
          <w:color w:val="000000"/>
          <w:sz w:val="22"/>
          <w:szCs w:val="22"/>
        </w:rPr>
        <w:t>understand</w:t>
      </w:r>
      <w:r w:rsidRPr="00EB4554">
        <w:rPr>
          <w:rFonts w:ascii="Times New Roman" w:hAnsi="Times New Roman"/>
          <w:color w:val="000000"/>
          <w:sz w:val="22"/>
          <w:szCs w:val="22"/>
        </w:rPr>
        <w:t xml:space="preserve"> that our tender may be </w:t>
      </w:r>
      <w:r w:rsidR="00262291">
        <w:rPr>
          <w:rFonts w:ascii="Times New Roman" w:hAnsi="Times New Roman"/>
          <w:color w:val="000000"/>
          <w:sz w:val="22"/>
          <w:szCs w:val="22"/>
        </w:rPr>
        <w:t>rejected</w:t>
      </w:r>
      <w:r w:rsidR="00262291" w:rsidRPr="00EB4554">
        <w:rPr>
          <w:rFonts w:ascii="Times New Roman" w:hAnsi="Times New Roman"/>
          <w:color w:val="000000"/>
          <w:sz w:val="22"/>
          <w:szCs w:val="22"/>
        </w:rPr>
        <w:t xml:space="preserve"> </w:t>
      </w:r>
      <w:r w:rsidRPr="00EB4554">
        <w:rPr>
          <w:rFonts w:ascii="Times New Roman" w:hAnsi="Times New Roman"/>
          <w:color w:val="000000"/>
          <w:sz w:val="22"/>
          <w:szCs w:val="22"/>
        </w:rPr>
        <w:t>if we propose key</w:t>
      </w:r>
      <w:r w:rsidR="007B210C">
        <w:rPr>
          <w:rFonts w:ascii="Times New Roman" w:hAnsi="Times New Roman"/>
          <w:color w:val="000000"/>
          <w:sz w:val="22"/>
          <w:szCs w:val="22"/>
        </w:rPr>
        <w:t xml:space="preserve"> or non-key</w:t>
      </w:r>
      <w:r w:rsidRPr="00EB4554">
        <w:rPr>
          <w:rFonts w:ascii="Times New Roman" w:hAnsi="Times New Roman"/>
          <w:color w:val="000000"/>
          <w:sz w:val="22"/>
          <w:szCs w:val="22"/>
        </w:rPr>
        <w:t xml:space="preserve"> experts who have been involved in preparing this project or </w:t>
      </w:r>
      <w:r w:rsidR="000E3942">
        <w:rPr>
          <w:rFonts w:ascii="Times New Roman" w:hAnsi="Times New Roman"/>
          <w:color w:val="000000"/>
          <w:sz w:val="22"/>
          <w:szCs w:val="22"/>
        </w:rPr>
        <w:t>employ</w:t>
      </w:r>
      <w:r w:rsidR="00CF6348">
        <w:rPr>
          <w:rFonts w:ascii="Times New Roman" w:hAnsi="Times New Roman"/>
          <w:color w:val="000000"/>
          <w:sz w:val="22"/>
          <w:szCs w:val="22"/>
        </w:rPr>
        <w:t xml:space="preserve"> or engage</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them</w:t>
      </w:r>
      <w:r w:rsidRPr="00EB4554">
        <w:rPr>
          <w:rFonts w:ascii="Times New Roman" w:hAnsi="Times New Roman"/>
          <w:color w:val="000000"/>
          <w:sz w:val="22"/>
          <w:szCs w:val="22"/>
        </w:rPr>
        <w:t xml:space="preserve"> as advisers in the preparation of our tender</w:t>
      </w:r>
      <w:r w:rsidR="000E3942">
        <w:rPr>
          <w:rFonts w:ascii="Times New Roman" w:hAnsi="Times New Roman"/>
          <w:color w:val="000000"/>
          <w:sz w:val="22"/>
          <w:szCs w:val="22"/>
        </w:rPr>
        <w: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We also understand</w:t>
      </w:r>
      <w:r w:rsidRPr="00EB4554">
        <w:rPr>
          <w:rFonts w:ascii="Times New Roman" w:hAnsi="Times New Roman"/>
          <w:color w:val="000000"/>
          <w:sz w:val="22"/>
          <w:szCs w:val="22"/>
        </w:rPr>
        <w:t xml:space="preserve"> that </w:t>
      </w:r>
      <w:r w:rsidR="000E3942">
        <w:rPr>
          <w:rFonts w:ascii="Times New Roman" w:hAnsi="Times New Roman"/>
          <w:color w:val="000000"/>
          <w:sz w:val="22"/>
          <w:szCs w:val="22"/>
        </w:rPr>
        <w:t xml:space="preserve">this </w:t>
      </w:r>
      <w:r w:rsidRPr="00EB4554">
        <w:rPr>
          <w:rFonts w:ascii="Times New Roman" w:hAnsi="Times New Roman"/>
          <w:color w:val="000000"/>
          <w:sz w:val="22"/>
          <w:szCs w:val="22"/>
        </w:rPr>
        <w:t xml:space="preserve">may </w:t>
      </w:r>
      <w:r w:rsidR="000E3942">
        <w:rPr>
          <w:rFonts w:ascii="Times New Roman" w:hAnsi="Times New Roman"/>
          <w:color w:val="000000"/>
          <w:sz w:val="22"/>
          <w:szCs w:val="22"/>
        </w:rPr>
        <w:t xml:space="preserve">mean </w:t>
      </w:r>
      <w:r w:rsidRPr="00EB4554">
        <w:rPr>
          <w:rFonts w:ascii="Times New Roman" w:hAnsi="Times New Roman"/>
          <w:color w:val="000000"/>
          <w:sz w:val="22"/>
          <w:szCs w:val="22"/>
        </w:rPr>
        <w:t xml:space="preserve">exclusion from other tender procedures and contracts funded by the </w:t>
      </w:r>
      <w:r w:rsidR="004258D4" w:rsidRPr="00EB4554">
        <w:rPr>
          <w:rFonts w:ascii="Times New Roman" w:hAnsi="Times New Roman"/>
          <w:color w:val="000000"/>
          <w:sz w:val="22"/>
          <w:szCs w:val="22"/>
        </w:rPr>
        <w:t>EU</w:t>
      </w:r>
      <w:r w:rsidR="00DF6731" w:rsidRPr="00EB4554">
        <w:rPr>
          <w:rFonts w:ascii="Times New Roman" w:hAnsi="Times New Roman"/>
          <w:color w:val="000000"/>
          <w:sz w:val="22"/>
          <w:szCs w:val="22"/>
        </w:rPr>
        <w:t>/EDF</w:t>
      </w:r>
      <w:r w:rsidRPr="00EB4554">
        <w:rPr>
          <w:rFonts w:ascii="Times New Roman" w:hAnsi="Times New Roman"/>
          <w:color w:val="000000"/>
          <w:sz w:val="22"/>
          <w:szCs w:val="22"/>
        </w:rPr>
        <w:t>.</w:t>
      </w:r>
    </w:p>
    <w:p w14:paraId="57AA4F9C" w14:textId="77777777" w:rsidR="002A537C" w:rsidRDefault="008B192F" w:rsidP="00A61ADA">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Pr="00EB4554">
        <w:rPr>
          <w:rFonts w:ascii="Times New Roman" w:hAnsi="Times New Roman"/>
          <w:color w:val="000000"/>
          <w:sz w:val="22"/>
          <w:szCs w:val="22"/>
        </w:rPr>
        <w:t xml:space="preserve"> </w:t>
      </w:r>
      <w:r w:rsidR="006F0301">
        <w:rPr>
          <w:rFonts w:ascii="Times New Roman" w:hAnsi="Times New Roman"/>
          <w:color w:val="000000"/>
          <w:sz w:val="22"/>
          <w:szCs w:val="22"/>
        </w:rPr>
        <w:t xml:space="preserve">a </w:t>
      </w:r>
      <w:r w:rsidRPr="00EB4554">
        <w:rPr>
          <w:rFonts w:ascii="Times New Roman" w:hAnsi="Times New Roman"/>
          <w:color w:val="000000"/>
          <w:sz w:val="22"/>
          <w:szCs w:val="22"/>
        </w:rPr>
        <w:t xml:space="preserve">consortium, the composition of the consortium cannot be </w:t>
      </w:r>
      <w:r w:rsidR="000E3942">
        <w:rPr>
          <w:rFonts w:ascii="Times New Roman" w:hAnsi="Times New Roman"/>
          <w:color w:val="000000"/>
          <w:sz w:val="22"/>
          <w:szCs w:val="22"/>
        </w:rPr>
        <w:t>changed</w:t>
      </w:r>
      <w:r w:rsidRPr="00EB4554">
        <w:rPr>
          <w:rFonts w:ascii="Times New Roman" w:hAnsi="Times New Roman"/>
          <w:color w:val="000000"/>
          <w:sz w:val="22"/>
          <w:szCs w:val="22"/>
        </w:rPr>
        <w:t xml:space="preserve"> in the course of the tender procedure</w:t>
      </w:r>
      <w:r w:rsidR="00F31A3E" w:rsidRPr="00EB4554">
        <w:rPr>
          <w:rFonts w:ascii="Times New Roman" w:hAnsi="Times New Roman"/>
          <w:color w:val="000000"/>
          <w:sz w:val="22"/>
          <w:szCs w:val="22"/>
        </w:rPr>
        <w:t>,</w:t>
      </w:r>
      <w:r w:rsidR="00B525D5">
        <w:rPr>
          <w:rFonts w:ascii="Times New Roman" w:hAnsi="Times New Roman"/>
          <w:color w:val="000000"/>
          <w:sz w:val="22"/>
          <w:szCs w:val="22"/>
        </w:rPr>
        <w:t xml:space="preserve"> </w:t>
      </w:r>
      <w:r w:rsidR="00B525D5" w:rsidRPr="00B525D5">
        <w:rPr>
          <w:rFonts w:ascii="Times New Roman" w:hAnsi="Times New Roman"/>
          <w:color w:val="000000"/>
          <w:sz w:val="22"/>
          <w:szCs w:val="22"/>
        </w:rPr>
        <w:t xml:space="preserve">with the exception of the specific cases provided for in </w:t>
      </w:r>
      <w:r w:rsidR="00E649D5">
        <w:rPr>
          <w:rFonts w:ascii="Times New Roman" w:hAnsi="Times New Roman"/>
          <w:color w:val="000000"/>
          <w:sz w:val="22"/>
          <w:szCs w:val="22"/>
        </w:rPr>
        <w:t>S</w:t>
      </w:r>
      <w:r w:rsidR="00B525D5" w:rsidRPr="00B525D5">
        <w:rPr>
          <w:rFonts w:ascii="Times New Roman" w:hAnsi="Times New Roman"/>
          <w:color w:val="000000"/>
          <w:sz w:val="22"/>
          <w:szCs w:val="22"/>
        </w:rPr>
        <w:t>ection 2.</w:t>
      </w:r>
      <w:r w:rsidR="00796197">
        <w:rPr>
          <w:rFonts w:ascii="Times New Roman" w:hAnsi="Times New Roman"/>
          <w:color w:val="000000"/>
          <w:sz w:val="22"/>
          <w:szCs w:val="22"/>
        </w:rPr>
        <w:t>5.5</w:t>
      </w:r>
      <w:r w:rsidR="00262291">
        <w:rPr>
          <w:rFonts w:ascii="Times New Roman" w:hAnsi="Times New Roman"/>
          <w:color w:val="000000"/>
          <w:sz w:val="22"/>
          <w:szCs w:val="22"/>
        </w:rPr>
        <w:t>.</w:t>
      </w:r>
      <w:r w:rsidR="00B525D5" w:rsidRPr="00B525D5">
        <w:rPr>
          <w:rFonts w:ascii="Times New Roman" w:hAnsi="Times New Roman"/>
          <w:color w:val="000000"/>
          <w:sz w:val="22"/>
          <w:szCs w:val="22"/>
        </w:rPr>
        <w:t xml:space="preserve"> of the PR</w:t>
      </w:r>
      <w:r w:rsidR="00B525D5">
        <w:rPr>
          <w:rFonts w:ascii="Times New Roman" w:hAnsi="Times New Roman"/>
          <w:color w:val="000000"/>
          <w:sz w:val="22"/>
          <w:szCs w:val="22"/>
        </w:rPr>
        <w:t>AG, for which the prior written authoris</w:t>
      </w:r>
      <w:r w:rsidR="00B525D5" w:rsidRPr="00B525D5">
        <w:rPr>
          <w:rFonts w:ascii="Times New Roman" w:hAnsi="Times New Roman"/>
          <w:color w:val="000000"/>
          <w:sz w:val="22"/>
          <w:szCs w:val="22"/>
        </w:rPr>
        <w:t>ation of the contracting authority is required.</w:t>
      </w:r>
      <w:r w:rsidR="00DF4EE9" w:rsidRPr="00EB4554">
        <w:rPr>
          <w:rFonts w:ascii="Times New Roman" w:hAnsi="Times New Roman"/>
          <w:color w:val="000000"/>
          <w:sz w:val="22"/>
          <w:szCs w:val="22"/>
        </w:rPr>
        <w:t xml:space="preserve"> </w:t>
      </w:r>
    </w:p>
    <w:p w14:paraId="1E234E02" w14:textId="6BCCD07D" w:rsidR="007B210C" w:rsidRDefault="008B192F" w:rsidP="00A61ADA">
      <w:pPr>
        <w:jc w:val="both"/>
        <w:rPr>
          <w:rFonts w:ascii="Times New Roman" w:hAnsi="Times New Roman"/>
          <w:color w:val="000000"/>
          <w:sz w:val="22"/>
          <w:szCs w:val="22"/>
        </w:rPr>
      </w:pPr>
      <w:r w:rsidRPr="00EB4554">
        <w:rPr>
          <w:rFonts w:ascii="Times New Roman" w:hAnsi="Times New Roman"/>
          <w:color w:val="000000"/>
          <w:sz w:val="22"/>
          <w:szCs w:val="22"/>
        </w:rPr>
        <w:t xml:space="preserve">We are also aware that the consortium members </w:t>
      </w:r>
      <w:r w:rsidR="002A537C">
        <w:rPr>
          <w:rFonts w:ascii="Times New Roman" w:hAnsi="Times New Roman"/>
          <w:color w:val="000000"/>
          <w:sz w:val="22"/>
          <w:szCs w:val="22"/>
        </w:rPr>
        <w:t xml:space="preserve">and </w:t>
      </w:r>
      <w:r w:rsidR="002A537C" w:rsidRPr="0033318B">
        <w:rPr>
          <w:rFonts w:ascii="Times New Roman" w:hAnsi="Times New Roman"/>
          <w:color w:val="000000"/>
          <w:sz w:val="22"/>
          <w:szCs w:val="22"/>
        </w:rPr>
        <w:t xml:space="preserve">entities upon whose capacity </w:t>
      </w:r>
      <w:r w:rsidR="002A537C">
        <w:rPr>
          <w:rFonts w:ascii="Times New Roman" w:hAnsi="Times New Roman"/>
          <w:color w:val="000000"/>
          <w:sz w:val="22"/>
          <w:szCs w:val="22"/>
        </w:rPr>
        <w:t>we</w:t>
      </w:r>
      <w:r w:rsidR="002A537C" w:rsidRPr="0033318B">
        <w:rPr>
          <w:rFonts w:ascii="Times New Roman" w:hAnsi="Times New Roman"/>
          <w:color w:val="000000"/>
          <w:sz w:val="22"/>
          <w:szCs w:val="22"/>
        </w:rPr>
        <w:t xml:space="preserve"> rel</w:t>
      </w:r>
      <w:r w:rsidR="002A537C">
        <w:rPr>
          <w:rFonts w:ascii="Times New Roman" w:hAnsi="Times New Roman"/>
          <w:color w:val="000000"/>
          <w:sz w:val="22"/>
          <w:szCs w:val="22"/>
        </w:rPr>
        <w:t>y</w:t>
      </w:r>
      <w:r w:rsidR="002A537C" w:rsidRPr="00A72123">
        <w:rPr>
          <w:rFonts w:ascii="Times New Roman" w:hAnsi="Times New Roman"/>
          <w:color w:val="000000"/>
          <w:sz w:val="22"/>
          <w:szCs w:val="22"/>
        </w:rPr>
        <w:t xml:space="preserve"> </w:t>
      </w:r>
      <w:r w:rsidR="002A537C">
        <w:rPr>
          <w:rFonts w:ascii="Times New Roman" w:hAnsi="Times New Roman"/>
          <w:color w:val="000000"/>
          <w:sz w:val="22"/>
          <w:szCs w:val="22"/>
        </w:rPr>
        <w:t>w</w:t>
      </w:r>
      <w:r w:rsidR="002A537C" w:rsidRPr="00CE7F5C">
        <w:rPr>
          <w:rFonts w:ascii="Times New Roman" w:hAnsi="Times New Roman"/>
          <w:color w:val="000000"/>
          <w:sz w:val="22"/>
          <w:szCs w:val="22"/>
        </w:rPr>
        <w:t>ith regard to economic and financial criteria</w:t>
      </w:r>
      <w:r w:rsidR="002A537C"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have joint and several liability towards the </w:t>
      </w:r>
      <w:r w:rsidR="00B413E9">
        <w:rPr>
          <w:rFonts w:ascii="Times New Roman" w:hAnsi="Times New Roman"/>
          <w:color w:val="000000"/>
          <w:sz w:val="22"/>
          <w:szCs w:val="22"/>
        </w:rPr>
        <w:t>c</w:t>
      </w:r>
      <w:r w:rsidRPr="00EB4554">
        <w:rPr>
          <w:rFonts w:ascii="Times New Roman" w:hAnsi="Times New Roman"/>
          <w:color w:val="000000"/>
          <w:sz w:val="22"/>
          <w:szCs w:val="22"/>
        </w:rPr>
        <w:t xml:space="preserve">ontracting </w:t>
      </w:r>
      <w:r w:rsidR="00B413E9">
        <w:rPr>
          <w:rFonts w:ascii="Times New Roman" w:hAnsi="Times New Roman"/>
          <w:color w:val="000000"/>
          <w:sz w:val="22"/>
          <w:szCs w:val="22"/>
        </w:rPr>
        <w:t>a</w:t>
      </w:r>
      <w:r w:rsidRPr="00EB4554">
        <w:rPr>
          <w:rFonts w:ascii="Times New Roman" w:hAnsi="Times New Roman"/>
          <w:color w:val="000000"/>
          <w:sz w:val="22"/>
          <w:szCs w:val="22"/>
        </w:rPr>
        <w:t>uthority concerning participation in the above tender procedure and any contract awarded to us as a result of it.</w:t>
      </w:r>
    </w:p>
    <w:p w14:paraId="4B943E1C" w14:textId="2724E307" w:rsidR="007B210C" w:rsidRDefault="00BB0524" w:rsidP="00D96415">
      <w:pPr>
        <w:jc w:val="both"/>
        <w:rPr>
          <w:rFonts w:ascii="Times New Roman" w:hAnsi="Times New Roman"/>
          <w:color w:val="000000"/>
          <w:sz w:val="22"/>
          <w:szCs w:val="22"/>
        </w:rPr>
      </w:pPr>
      <w:bookmarkStart w:id="10" w:name="_Hlk161927583"/>
      <w:r w:rsidRPr="00F821B4">
        <w:rPr>
          <w:rFonts w:ascii="Times New Roman" w:hAnsi="Times New Roman"/>
          <w:color w:val="000000"/>
          <w:sz w:val="22"/>
          <w:szCs w:val="22"/>
        </w:rPr>
        <w:t>We confirm that any key or non-key expert proposed in this tender procedure will either be employed or otherwise legally contracted, directly or indirectly, by the candidate (or, for a consortium, by a member of the consortium). Where any key or non-key experts proposed in this tender procedure will not be directly contracted or employed by the candidate (or,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 and in the Tender submission form.</w:t>
      </w:r>
    </w:p>
    <w:bookmarkEnd w:id="10"/>
    <w:p w14:paraId="053C773A" w14:textId="2D8D6925" w:rsidR="008B192F" w:rsidRPr="00EB4554" w:rsidRDefault="008B192F" w:rsidP="00D96415">
      <w:pPr>
        <w:jc w:val="both"/>
        <w:outlineLvl w:val="0"/>
        <w:rPr>
          <w:rFonts w:ascii="Times New Roman" w:hAnsi="Times New Roman"/>
          <w:color w:val="000000"/>
          <w:sz w:val="22"/>
          <w:szCs w:val="22"/>
        </w:rPr>
      </w:pPr>
      <w:r w:rsidRPr="00EB4554">
        <w:rPr>
          <w:rFonts w:ascii="Times New Roman" w:hAnsi="Times New Roman"/>
          <w:color w:val="000000"/>
          <w:sz w:val="22"/>
          <w:szCs w:val="22"/>
        </w:rPr>
        <w:t xml:space="preserve">Signed on behalf of the </w:t>
      </w:r>
      <w:r w:rsidR="008E3149">
        <w:rPr>
          <w:rFonts w:ascii="Times New Roman" w:hAnsi="Times New Roman"/>
          <w:color w:val="000000"/>
          <w:sz w:val="22"/>
          <w:szCs w:val="22"/>
        </w:rPr>
        <w:t>c</w:t>
      </w:r>
      <w:r w:rsidRPr="00EB4554">
        <w:rPr>
          <w:rFonts w:ascii="Times New Roman" w:hAnsi="Times New Roman"/>
          <w:color w:val="000000"/>
          <w:sz w:val="22"/>
          <w:szCs w:val="22"/>
        </w:rPr>
        <w:t>andidate</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EB4554" w14:paraId="0F12D575"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B6B054"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2A977290" w14:textId="77777777" w:rsidR="008B192F" w:rsidRPr="00EB4554" w:rsidRDefault="008B192F" w:rsidP="00D96415">
            <w:pPr>
              <w:spacing w:before="120" w:after="120"/>
              <w:rPr>
                <w:rFonts w:ascii="Times New Roman" w:hAnsi="Times New Roman"/>
                <w:b/>
                <w:color w:val="000000"/>
                <w:sz w:val="22"/>
                <w:szCs w:val="22"/>
              </w:rPr>
            </w:pPr>
          </w:p>
        </w:tc>
      </w:tr>
      <w:tr w:rsidR="008B192F" w:rsidRPr="00EB4554" w14:paraId="5FD3A51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093A67E"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1B672A6F" w14:textId="77777777" w:rsidR="008B192F" w:rsidRPr="00EB4554" w:rsidRDefault="008B192F" w:rsidP="00D96415">
            <w:pPr>
              <w:spacing w:before="120" w:after="120"/>
              <w:rPr>
                <w:rFonts w:ascii="Times New Roman" w:hAnsi="Times New Roman"/>
                <w:b/>
                <w:color w:val="000000"/>
                <w:sz w:val="22"/>
                <w:szCs w:val="22"/>
              </w:rPr>
            </w:pPr>
          </w:p>
        </w:tc>
      </w:tr>
      <w:tr w:rsidR="008B192F" w:rsidRPr="00EB4554" w14:paraId="05A1CE7F"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5702E41"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BAB4C7A" w14:textId="77777777" w:rsidR="008B192F" w:rsidRPr="00EB4554" w:rsidRDefault="008B192F" w:rsidP="00D96415">
            <w:pPr>
              <w:spacing w:before="120" w:after="120"/>
              <w:rPr>
                <w:rFonts w:ascii="Times New Roman" w:hAnsi="Times New Roman"/>
                <w:b/>
                <w:color w:val="000000"/>
                <w:sz w:val="22"/>
                <w:szCs w:val="22"/>
              </w:rPr>
            </w:pPr>
          </w:p>
        </w:tc>
      </w:tr>
    </w:tbl>
    <w:p w14:paraId="2B7BA060" w14:textId="77777777" w:rsidR="008B192F" w:rsidRPr="00EB4554" w:rsidRDefault="008B192F" w:rsidP="00D96415">
      <w:pPr>
        <w:widowControl w:val="0"/>
        <w:spacing w:after="120"/>
        <w:jc w:val="both"/>
        <w:rPr>
          <w:rFonts w:ascii="Times New Roman" w:hAnsi="Times New Roman"/>
          <w:sz w:val="22"/>
          <w:szCs w:val="22"/>
        </w:rPr>
      </w:pPr>
    </w:p>
    <w:p w14:paraId="40C44C3B" w14:textId="5CB7B34E" w:rsidR="00FF700A" w:rsidRDefault="00FF700A" w:rsidP="00D96415">
      <w:pPr>
        <w:framePr w:w="9917" w:wrap="auto" w:hAnchor="text"/>
        <w:widowControl w:val="0"/>
        <w:spacing w:after="120"/>
        <w:jc w:val="both"/>
        <w:rPr>
          <w:rFonts w:ascii="Times New Roman" w:hAnsi="Times New Roman"/>
          <w:sz w:val="22"/>
          <w:szCs w:val="22"/>
        </w:rPr>
      </w:pPr>
    </w:p>
    <w:p w14:paraId="69977E70" w14:textId="77777777" w:rsidR="00FF700A" w:rsidRPr="00FF700A" w:rsidRDefault="00FF700A" w:rsidP="00FF700A">
      <w:pPr>
        <w:rPr>
          <w:rFonts w:ascii="Times New Roman" w:hAnsi="Times New Roman"/>
          <w:sz w:val="22"/>
          <w:szCs w:val="22"/>
        </w:rPr>
      </w:pPr>
    </w:p>
    <w:p w14:paraId="0E66B093" w14:textId="053121C4" w:rsidR="00FF700A" w:rsidRDefault="00FF700A" w:rsidP="00FF700A">
      <w:pPr>
        <w:ind w:firstLine="720"/>
        <w:rPr>
          <w:rFonts w:ascii="Times New Roman" w:hAnsi="Times New Roman"/>
          <w:sz w:val="22"/>
          <w:szCs w:val="22"/>
        </w:rPr>
      </w:pPr>
    </w:p>
    <w:p w14:paraId="48E91AC5" w14:textId="11468300" w:rsidR="008B192F" w:rsidRPr="00FF700A" w:rsidRDefault="00FF700A" w:rsidP="00FF700A">
      <w:pPr>
        <w:tabs>
          <w:tab w:val="left" w:pos="830"/>
        </w:tabs>
        <w:rPr>
          <w:rFonts w:ascii="Times New Roman" w:hAnsi="Times New Roman"/>
          <w:sz w:val="22"/>
          <w:szCs w:val="22"/>
        </w:rPr>
        <w:sectPr w:rsidR="008B192F" w:rsidRPr="00FF700A" w:rsidSect="002E4284">
          <w:footerReference w:type="default" r:id="rId12"/>
          <w:footerReference w:type="first" r:id="rId13"/>
          <w:endnotePr>
            <w:numFmt w:val="decimal"/>
          </w:endnotePr>
          <w:pgSz w:w="16840" w:h="11907" w:orient="landscape" w:code="9"/>
          <w:pgMar w:top="1134" w:right="1134" w:bottom="1134" w:left="1134" w:header="567" w:footer="567" w:gutter="0"/>
          <w:cols w:space="720"/>
          <w:titlePg/>
        </w:sectPr>
      </w:pPr>
      <w:r>
        <w:rPr>
          <w:rFonts w:ascii="Times New Roman" w:hAnsi="Times New Roman"/>
          <w:sz w:val="22"/>
          <w:szCs w:val="22"/>
        </w:rPr>
        <w:tab/>
      </w:r>
    </w:p>
    <w:p w14:paraId="092BBDB3" w14:textId="4D263BF7" w:rsidR="007C7C27" w:rsidRDefault="008B192F" w:rsidP="00D96415">
      <w:pPr>
        <w:pStyle w:val="GvdeMetni"/>
        <w:keepNext w:val="0"/>
        <w:rPr>
          <w:rFonts w:ascii="Times New Roman" w:hAnsi="Times New Roman"/>
          <w:b w:val="0"/>
          <w:sz w:val="22"/>
          <w:szCs w:val="22"/>
          <w:highlight w:val="yellow"/>
        </w:rPr>
      </w:pPr>
      <w:r w:rsidRPr="00EB4554">
        <w:rPr>
          <w:rFonts w:ascii="Times New Roman" w:hAnsi="Times New Roman"/>
          <w:sz w:val="22"/>
          <w:szCs w:val="22"/>
        </w:rPr>
        <w:lastRenderedPageBreak/>
        <w:t xml:space="preserve">FORMAT </w:t>
      </w:r>
      <w:r w:rsidR="00F522B4">
        <w:rPr>
          <w:rFonts w:ascii="Times New Roman" w:hAnsi="Times New Roman"/>
          <w:sz w:val="22"/>
          <w:szCs w:val="22"/>
        </w:rPr>
        <w:t>F</w:t>
      </w:r>
      <w:r w:rsidRPr="00EB4554">
        <w:rPr>
          <w:rFonts w:ascii="Times New Roman" w:hAnsi="Times New Roman"/>
          <w:sz w:val="22"/>
          <w:szCs w:val="22"/>
        </w:rPr>
        <w:t>O</w:t>
      </w:r>
      <w:r w:rsidR="00F522B4">
        <w:rPr>
          <w:rFonts w:ascii="Times New Roman" w:hAnsi="Times New Roman"/>
          <w:sz w:val="22"/>
          <w:szCs w:val="22"/>
        </w:rPr>
        <w:t>R</w:t>
      </w:r>
      <w:r w:rsidRPr="00EB4554">
        <w:rPr>
          <w:rFonts w:ascii="Times New Roman" w:hAnsi="Times New Roman"/>
          <w:sz w:val="22"/>
          <w:szCs w:val="22"/>
        </w:rPr>
        <w:t xml:space="preserve"> THE DECLARATION REFERRED TO IN POINT 7</w:t>
      </w:r>
      <w:r w:rsidRPr="00EB4554">
        <w:rPr>
          <w:rFonts w:ascii="Times New Roman" w:hAnsi="Times New Roman"/>
          <w:sz w:val="22"/>
          <w:szCs w:val="22"/>
        </w:rPr>
        <w:br/>
        <w:t xml:space="preserve">OF THE </w:t>
      </w:r>
      <w:r w:rsidR="00831421">
        <w:rPr>
          <w:rFonts w:ascii="Times New Roman" w:hAnsi="Times New Roman"/>
          <w:sz w:val="22"/>
          <w:szCs w:val="22"/>
        </w:rPr>
        <w:t>REQUEST TO PARTICIPATE</w:t>
      </w:r>
      <w:r w:rsidRPr="00EB4554">
        <w:rPr>
          <w:rFonts w:ascii="Times New Roman" w:hAnsi="Times New Roman"/>
          <w:sz w:val="22"/>
          <w:szCs w:val="22"/>
        </w:rPr>
        <w:t xml:space="preserve"> FORM</w:t>
      </w:r>
      <w:r w:rsidRPr="00EB4554">
        <w:rPr>
          <w:rFonts w:ascii="Times New Roman" w:hAnsi="Times New Roman"/>
          <w:sz w:val="22"/>
          <w:szCs w:val="22"/>
        </w:rPr>
        <w:br/>
      </w:r>
      <w:r w:rsidRPr="00F821B4">
        <w:rPr>
          <w:rFonts w:ascii="Times New Roman" w:hAnsi="Times New Roman"/>
          <w:b w:val="0"/>
          <w:sz w:val="22"/>
          <w:szCs w:val="22"/>
          <w:highlight w:val="yellow"/>
        </w:rPr>
        <w:t>To be submitted on the headed notepaper of the legal entity concerned</w:t>
      </w:r>
      <w:r w:rsidR="00DF5EE8" w:rsidRPr="00F821B4">
        <w:rPr>
          <w:rFonts w:ascii="Times New Roman" w:hAnsi="Times New Roman"/>
          <w:b w:val="0"/>
          <w:sz w:val="22"/>
          <w:szCs w:val="22"/>
          <w:highlight w:val="yellow"/>
        </w:rPr>
        <w:t>.</w:t>
      </w:r>
    </w:p>
    <w:p w14:paraId="45AD469B" w14:textId="21B3E415" w:rsidR="008B192F" w:rsidRPr="00EB4554" w:rsidRDefault="007C7C27" w:rsidP="00D96415">
      <w:pPr>
        <w:pStyle w:val="GvdeMetni"/>
        <w:keepNext w:val="0"/>
        <w:rPr>
          <w:rFonts w:ascii="Times New Roman" w:hAnsi="Times New Roman"/>
          <w:sz w:val="22"/>
          <w:szCs w:val="22"/>
        </w:rPr>
      </w:pPr>
      <w:bookmarkStart w:id="11" w:name="_Hlk161928306"/>
      <w:r>
        <w:rPr>
          <w:rFonts w:ascii="Times New Roman" w:hAnsi="Times New Roman"/>
          <w:b w:val="0"/>
          <w:sz w:val="22"/>
          <w:szCs w:val="22"/>
          <w:highlight w:val="yellow"/>
        </w:rPr>
        <w:t>[Electronic submission</w:t>
      </w:r>
      <w:r w:rsidR="0084461A">
        <w:rPr>
          <w:rFonts w:ascii="Times New Roman" w:hAnsi="Times New Roman"/>
          <w:b w:val="0"/>
          <w:sz w:val="22"/>
          <w:szCs w:val="22"/>
          <w:highlight w:val="yellow"/>
        </w:rPr>
        <w:t xml:space="preserve"> (</w:t>
      </w:r>
      <w:r>
        <w:rPr>
          <w:rFonts w:ascii="Times New Roman" w:hAnsi="Times New Roman"/>
          <w:b w:val="0"/>
          <w:sz w:val="22"/>
          <w:szCs w:val="22"/>
          <w:highlight w:val="yellow"/>
        </w:rPr>
        <w:t>direct management</w:t>
      </w:r>
      <w:r w:rsidR="0084461A">
        <w:rPr>
          <w:rFonts w:ascii="Times New Roman" w:hAnsi="Times New Roman"/>
          <w:b w:val="0"/>
          <w:sz w:val="22"/>
          <w:szCs w:val="22"/>
          <w:highlight w:val="yellow"/>
        </w:rPr>
        <w:t>)</w:t>
      </w:r>
      <w:r>
        <w:rPr>
          <w:rFonts w:ascii="Times New Roman" w:hAnsi="Times New Roman"/>
          <w:b w:val="0"/>
          <w:sz w:val="22"/>
          <w:szCs w:val="22"/>
          <w:highlight w:val="yellow"/>
        </w:rPr>
        <w:t>:</w:t>
      </w:r>
      <w:r w:rsidR="00DF5EE8" w:rsidRPr="00F821B4">
        <w:rPr>
          <w:rFonts w:ascii="Times New Roman" w:hAnsi="Times New Roman"/>
          <w:b w:val="0"/>
          <w:sz w:val="22"/>
          <w:szCs w:val="22"/>
          <w:highlight w:val="yellow"/>
        </w:rPr>
        <w:t xml:space="preserve"> </w:t>
      </w:r>
      <w:r w:rsidR="00C0470D">
        <w:rPr>
          <w:rFonts w:ascii="Times New Roman" w:hAnsi="Times New Roman"/>
          <w:b w:val="0"/>
          <w:sz w:val="22"/>
          <w:szCs w:val="22"/>
          <w:highlight w:val="yellow"/>
        </w:rPr>
        <w:br/>
      </w:r>
      <w:r w:rsidR="00DF5EE8" w:rsidRPr="00F821B4">
        <w:rPr>
          <w:rFonts w:ascii="Times New Roman" w:hAnsi="Times New Roman"/>
          <w:b w:val="0"/>
          <w:sz w:val="22"/>
          <w:szCs w:val="22"/>
          <w:highlight w:val="yellow"/>
        </w:rPr>
        <w:t>In case of eSubmission submit this form as a separate electronic document in the section “Other documents” under “Attachments”.</w:t>
      </w:r>
      <w:r>
        <w:rPr>
          <w:rFonts w:ascii="Times New Roman" w:hAnsi="Times New Roman"/>
          <w:b w:val="0"/>
          <w:sz w:val="22"/>
          <w:szCs w:val="22"/>
        </w:rPr>
        <w:t>]</w:t>
      </w:r>
      <w:r w:rsidR="00DF5EE8">
        <w:rPr>
          <w:rFonts w:ascii="Times New Roman" w:hAnsi="Times New Roman"/>
          <w:b w:val="0"/>
          <w:sz w:val="22"/>
          <w:szCs w:val="22"/>
        </w:rPr>
        <w:br/>
      </w:r>
    </w:p>
    <w:bookmarkEnd w:id="11"/>
    <w:p w14:paraId="237A739D" w14:textId="77777777"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Date</w:t>
      </w:r>
      <w:r w:rsidRPr="00EB4554">
        <w:rPr>
          <w:rFonts w:ascii="Times New Roman" w:hAnsi="Times New Roman"/>
          <w:sz w:val="22"/>
          <w:szCs w:val="22"/>
        </w:rPr>
        <w:t>&gt;</w:t>
      </w:r>
    </w:p>
    <w:p w14:paraId="2BB21691" w14:textId="0D41C323" w:rsidR="008B192F" w:rsidRPr="00EB4554" w:rsidRDefault="008B192F" w:rsidP="00D96415">
      <w:pPr>
        <w:widowControl w:val="0"/>
        <w:spacing w:after="120"/>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 xml:space="preserve">Name and address of the </w:t>
      </w:r>
      <w:r w:rsidR="008E3149">
        <w:rPr>
          <w:rFonts w:ascii="Times New Roman" w:hAnsi="Times New Roman"/>
          <w:sz w:val="22"/>
          <w:szCs w:val="22"/>
          <w:highlight w:val="yellow"/>
        </w:rPr>
        <w:t>c</w:t>
      </w:r>
      <w:r w:rsidRPr="00B0047E">
        <w:rPr>
          <w:rFonts w:ascii="Times New Roman" w:hAnsi="Times New Roman"/>
          <w:sz w:val="22"/>
          <w:szCs w:val="22"/>
          <w:highlight w:val="yellow"/>
        </w:rPr>
        <w:t xml:space="preserve">ontracting </w:t>
      </w:r>
      <w:r w:rsidR="008E3149">
        <w:rPr>
          <w:rFonts w:ascii="Times New Roman" w:hAnsi="Times New Roman"/>
          <w:sz w:val="22"/>
          <w:szCs w:val="22"/>
          <w:highlight w:val="yellow"/>
        </w:rPr>
        <w:t>a</w:t>
      </w:r>
      <w:r w:rsidRPr="00B0047E">
        <w:rPr>
          <w:rFonts w:ascii="Times New Roman" w:hAnsi="Times New Roman"/>
          <w:sz w:val="22"/>
          <w:szCs w:val="22"/>
          <w:highlight w:val="yellow"/>
        </w:rPr>
        <w:t xml:space="preserve">uthority </w:t>
      </w:r>
      <w:r w:rsidR="00EB4554" w:rsidRPr="00B0047E">
        <w:rPr>
          <w:rFonts w:ascii="Times New Roman" w:hAnsi="Times New Roman"/>
          <w:sz w:val="22"/>
          <w:szCs w:val="22"/>
          <w:highlight w:val="yellow"/>
        </w:rPr>
        <w:t>—</w:t>
      </w:r>
      <w:r w:rsidRPr="00B0047E">
        <w:rPr>
          <w:rFonts w:ascii="Times New Roman" w:hAnsi="Times New Roman"/>
          <w:sz w:val="22"/>
          <w:szCs w:val="22"/>
          <w:highlight w:val="yellow"/>
        </w:rPr>
        <w:t xml:space="preserve"> see the </w:t>
      </w:r>
      <w:r w:rsidR="00CA5086" w:rsidRPr="00B0047E">
        <w:rPr>
          <w:rFonts w:ascii="Times New Roman" w:hAnsi="Times New Roman"/>
          <w:sz w:val="22"/>
          <w:szCs w:val="22"/>
          <w:highlight w:val="yellow"/>
        </w:rPr>
        <w:t>contract notice</w:t>
      </w:r>
      <w:r w:rsidRPr="00EB4554">
        <w:rPr>
          <w:rFonts w:ascii="Times New Roman" w:hAnsi="Times New Roman"/>
          <w:sz w:val="22"/>
          <w:szCs w:val="22"/>
        </w:rPr>
        <w:t xml:space="preserve"> &gt;</w:t>
      </w:r>
    </w:p>
    <w:p w14:paraId="6A188BEB" w14:textId="77777777"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b/>
          <w:sz w:val="22"/>
          <w:szCs w:val="22"/>
        </w:rPr>
        <w:t xml:space="preserve">Your ref: &lt; </w:t>
      </w:r>
      <w:r w:rsidRPr="00B0047E">
        <w:rPr>
          <w:rFonts w:ascii="Times New Roman" w:hAnsi="Times New Roman"/>
          <w:b/>
          <w:sz w:val="22"/>
          <w:szCs w:val="22"/>
          <w:highlight w:val="yellow"/>
        </w:rPr>
        <w:t>Publication reference</w:t>
      </w:r>
      <w:r w:rsidRPr="00EB4554">
        <w:rPr>
          <w:rFonts w:ascii="Times New Roman" w:hAnsi="Times New Roman"/>
          <w:b/>
          <w:sz w:val="22"/>
          <w:szCs w:val="22"/>
        </w:rPr>
        <w:t xml:space="preserve"> &gt;</w:t>
      </w:r>
    </w:p>
    <w:p w14:paraId="4ABCAF01" w14:textId="77777777" w:rsidR="008B192F" w:rsidRPr="00EB4554" w:rsidRDefault="008B192F" w:rsidP="00D96415">
      <w:pPr>
        <w:widowControl w:val="0"/>
        <w:spacing w:after="120"/>
        <w:rPr>
          <w:rFonts w:ascii="Times New Roman" w:hAnsi="Times New Roman"/>
          <w:sz w:val="22"/>
          <w:szCs w:val="22"/>
        </w:rPr>
      </w:pPr>
    </w:p>
    <w:p w14:paraId="4392A423" w14:textId="77777777"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sz w:val="22"/>
          <w:szCs w:val="22"/>
        </w:rPr>
        <w:t>Dear Sir/Madam</w:t>
      </w:r>
    </w:p>
    <w:p w14:paraId="6BAFA655" w14:textId="312EF423"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 xml:space="preserve">In response to your </w:t>
      </w:r>
      <w:r w:rsidR="00CA5086">
        <w:rPr>
          <w:rFonts w:ascii="Times New Roman" w:hAnsi="Times New Roman"/>
          <w:sz w:val="22"/>
          <w:szCs w:val="22"/>
        </w:rPr>
        <w:t>contract notice</w:t>
      </w:r>
      <w:r w:rsidRPr="00EB4554">
        <w:rPr>
          <w:rFonts w:ascii="Times New Roman" w:hAnsi="Times New Roman"/>
          <w:sz w:val="22"/>
          <w:szCs w:val="22"/>
        </w:rPr>
        <w:t xml:space="preserve"> &lt; </w:t>
      </w:r>
      <w:r w:rsidR="008E3149">
        <w:rPr>
          <w:rFonts w:ascii="Times New Roman" w:hAnsi="Times New Roman"/>
          <w:sz w:val="22"/>
          <w:szCs w:val="22"/>
          <w:highlight w:val="yellow"/>
        </w:rPr>
        <w:t>p</w:t>
      </w:r>
      <w:r w:rsidRPr="00B0047E">
        <w:rPr>
          <w:rFonts w:ascii="Times New Roman" w:hAnsi="Times New Roman"/>
          <w:sz w:val="22"/>
          <w:szCs w:val="22"/>
          <w:highlight w:val="yellow"/>
        </w:rPr>
        <w:t>ublication reference</w:t>
      </w:r>
      <w:r w:rsidRPr="00EB4554">
        <w:rPr>
          <w:rFonts w:ascii="Times New Roman" w:hAnsi="Times New Roman"/>
          <w:sz w:val="22"/>
          <w:szCs w:val="22"/>
        </w:rPr>
        <w:t xml:space="preserve"> &gt;, we, &lt; </w:t>
      </w:r>
      <w:r w:rsidR="008E3149">
        <w:rPr>
          <w:rFonts w:ascii="Times New Roman" w:hAnsi="Times New Roman"/>
          <w:sz w:val="22"/>
          <w:szCs w:val="22"/>
          <w:highlight w:val="yellow"/>
        </w:rPr>
        <w:t>n</w:t>
      </w:r>
      <w:r w:rsidRPr="00B0047E">
        <w:rPr>
          <w:rFonts w:ascii="Times New Roman" w:hAnsi="Times New Roman"/>
          <w:sz w:val="22"/>
          <w:szCs w:val="22"/>
          <w:highlight w:val="yellow"/>
        </w:rPr>
        <w:t>ame(s) of legal entity or entities</w:t>
      </w:r>
      <w:r w:rsidRPr="00EB4554">
        <w:rPr>
          <w:rFonts w:ascii="Times New Roman" w:hAnsi="Times New Roman"/>
          <w:sz w:val="22"/>
          <w:szCs w:val="22"/>
        </w:rPr>
        <w:t xml:space="preserve">&gt;, confirm that we intend to submit a tender </w:t>
      </w:r>
      <w:r w:rsidR="0012770B">
        <w:rPr>
          <w:rFonts w:ascii="Times New Roman" w:hAnsi="Times New Roman"/>
          <w:sz w:val="22"/>
          <w:szCs w:val="22"/>
        </w:rPr>
        <w:t xml:space="preserve">in </w:t>
      </w:r>
      <w:r w:rsidRPr="00EB4554">
        <w:rPr>
          <w:rFonts w:ascii="Times New Roman" w:hAnsi="Times New Roman"/>
          <w:sz w:val="22"/>
          <w:szCs w:val="22"/>
        </w:rPr>
        <w:t>the above</w:t>
      </w:r>
      <w:r w:rsidR="0012770B">
        <w:rPr>
          <w:rFonts w:ascii="Times New Roman" w:hAnsi="Times New Roman"/>
          <w:sz w:val="22"/>
          <w:szCs w:val="22"/>
        </w:rPr>
        <w:t xml:space="preserve"> mentioned</w:t>
      </w:r>
      <w:r w:rsidRPr="00EB4554">
        <w:rPr>
          <w:rFonts w:ascii="Times New Roman" w:hAnsi="Times New Roman"/>
          <w:sz w:val="22"/>
          <w:szCs w:val="22"/>
        </w:rPr>
        <w:t xml:space="preserve"> </w:t>
      </w:r>
      <w:r w:rsidR="0012770B">
        <w:rPr>
          <w:rFonts w:ascii="Times New Roman" w:hAnsi="Times New Roman"/>
          <w:sz w:val="22"/>
          <w:szCs w:val="22"/>
        </w:rPr>
        <w:t>tender procedure [</w:t>
      </w:r>
      <w:r w:rsidR="0012770B">
        <w:rPr>
          <w:rFonts w:ascii="Times New Roman" w:hAnsi="Times New Roman"/>
          <w:sz w:val="22"/>
          <w:szCs w:val="22"/>
          <w:highlight w:val="lightGray"/>
        </w:rPr>
        <w:t>for lot(s) n° &lt;</w:t>
      </w:r>
      <w:r w:rsidR="0012770B" w:rsidRPr="00A61ADA">
        <w:rPr>
          <w:rFonts w:ascii="Times New Roman" w:hAnsi="Times New Roman"/>
          <w:sz w:val="22"/>
          <w:szCs w:val="22"/>
          <w:highlight w:val="yellow"/>
        </w:rPr>
        <w:t>number</w:t>
      </w:r>
      <w:r w:rsidR="0012770B">
        <w:rPr>
          <w:rFonts w:ascii="Times New Roman" w:hAnsi="Times New Roman"/>
          <w:sz w:val="22"/>
          <w:szCs w:val="22"/>
          <w:highlight w:val="lightGray"/>
        </w:rPr>
        <w:t>&gt; ]</w:t>
      </w:r>
      <w:r w:rsidR="0012770B" w:rsidRPr="00A61ADA">
        <w:rPr>
          <w:rFonts w:ascii="Times New Roman" w:hAnsi="Times New Roman"/>
          <w:sz w:val="22"/>
          <w:szCs w:val="22"/>
          <w:highlight w:val="yellow"/>
          <w:lang w:val="en-US"/>
        </w:rPr>
        <w:t>*</w:t>
      </w:r>
      <w:r w:rsidR="0012770B">
        <w:rPr>
          <w:rFonts w:ascii="Times New Roman" w:hAnsi="Times New Roman"/>
          <w:sz w:val="22"/>
          <w:szCs w:val="22"/>
        </w:rPr>
        <w:t xml:space="preserve">  </w:t>
      </w:r>
      <w:r w:rsidRPr="00EB4554">
        <w:rPr>
          <w:rFonts w:ascii="Times New Roman" w:hAnsi="Times New Roman"/>
          <w:sz w:val="22"/>
          <w:szCs w:val="22"/>
        </w:rPr>
        <w:t>if we are invited to do so.</w:t>
      </w:r>
    </w:p>
    <w:p w14:paraId="4C8CFFFE" w14:textId="77777777" w:rsidR="008B192F" w:rsidRPr="00EB4554" w:rsidRDefault="008B192F" w:rsidP="00D96415">
      <w:pPr>
        <w:widowControl w:val="0"/>
        <w:spacing w:after="120"/>
        <w:rPr>
          <w:rFonts w:ascii="Times New Roman" w:hAnsi="Times New Roman"/>
          <w:sz w:val="22"/>
          <w:szCs w:val="22"/>
        </w:rPr>
      </w:pPr>
      <w:r w:rsidRPr="00EB4554">
        <w:rPr>
          <w:rFonts w:ascii="Times New Roman" w:hAnsi="Times New Roman"/>
          <w:sz w:val="22"/>
          <w:szCs w:val="22"/>
        </w:rPr>
        <w:t>We hereby declare that we:</w:t>
      </w:r>
    </w:p>
    <w:p w14:paraId="58458984" w14:textId="70AC5D9F"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w:t>
      </w:r>
      <w:r w:rsidR="00831421">
        <w:rPr>
          <w:rFonts w:ascii="Times New Roman" w:hAnsi="Times New Roman"/>
          <w:sz w:val="22"/>
          <w:szCs w:val="22"/>
        </w:rPr>
        <w:t xml:space="preserve">submitting </w:t>
      </w:r>
      <w:r w:rsidRPr="00EB4554">
        <w:rPr>
          <w:rFonts w:ascii="Times New Roman" w:hAnsi="Times New Roman"/>
          <w:sz w:val="22"/>
          <w:szCs w:val="22"/>
        </w:rPr>
        <w:t xml:space="preserve">this </w:t>
      </w:r>
      <w:r w:rsidR="00831421">
        <w:rPr>
          <w:rFonts w:ascii="Times New Roman" w:hAnsi="Times New Roman"/>
          <w:sz w:val="22"/>
          <w:szCs w:val="22"/>
        </w:rPr>
        <w:t>request to participate</w:t>
      </w:r>
      <w:r w:rsidRPr="00EB4554">
        <w:rPr>
          <w:rFonts w:ascii="Times New Roman" w:hAnsi="Times New Roman"/>
          <w:sz w:val="22"/>
          <w:szCs w:val="22"/>
        </w:rPr>
        <w:t xml:space="preserve"> [</w:t>
      </w:r>
      <w:r>
        <w:rPr>
          <w:rFonts w:ascii="Times New Roman" w:hAnsi="Times New Roman"/>
          <w:sz w:val="22"/>
          <w:szCs w:val="22"/>
          <w:highlight w:val="lightGray"/>
        </w:rPr>
        <w:t>on an individual basis</w:t>
      </w:r>
      <w:r w:rsidRPr="00EB4554">
        <w:rPr>
          <w:rFonts w:ascii="Times New Roman" w:hAnsi="Times New Roman"/>
          <w:sz w:val="22"/>
          <w:szCs w:val="22"/>
        </w:rPr>
        <w:t>]</w:t>
      </w:r>
      <w:r w:rsidR="00480A12">
        <w:rPr>
          <w:rFonts w:ascii="Times New Roman" w:hAnsi="Times New Roman"/>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 xml:space="preserve">as member of the consortium led by </w:t>
      </w:r>
      <w:r w:rsidR="00551A21">
        <w:rPr>
          <w:rFonts w:ascii="Times New Roman" w:hAnsi="Times New Roman"/>
          <w:sz w:val="22"/>
          <w:szCs w:val="22"/>
          <w:highlight w:val="lightGray"/>
        </w:rPr>
        <w:t>[</w:t>
      </w:r>
      <w:r w:rsidRPr="00CE7F5C">
        <w:rPr>
          <w:rFonts w:ascii="Times New Roman" w:hAnsi="Times New Roman"/>
          <w:sz w:val="22"/>
          <w:szCs w:val="22"/>
          <w:highlight w:val="yellow"/>
        </w:rPr>
        <w:t xml:space="preserve">&lt; </w:t>
      </w:r>
      <w:r w:rsidRPr="00B0047E">
        <w:rPr>
          <w:rFonts w:ascii="Times New Roman" w:hAnsi="Times New Roman"/>
          <w:sz w:val="22"/>
          <w:szCs w:val="22"/>
          <w:highlight w:val="yellow"/>
        </w:rPr>
        <w:t xml:space="preserve">name of the </w:t>
      </w:r>
      <w:r w:rsidRPr="004A085D">
        <w:rPr>
          <w:rFonts w:ascii="Times New Roman" w:hAnsi="Times New Roman"/>
          <w:sz w:val="22"/>
          <w:szCs w:val="22"/>
          <w:highlight w:val="yellow"/>
          <w:shd w:val="clear" w:color="auto" w:fill="FFFF00"/>
        </w:rPr>
        <w:t>leader</w:t>
      </w:r>
      <w:r w:rsidR="00FB138C">
        <w:rPr>
          <w:rFonts w:ascii="Times New Roman" w:hAnsi="Times New Roman"/>
          <w:sz w:val="22"/>
          <w:szCs w:val="22"/>
          <w:highlight w:val="yellow"/>
        </w:rPr>
        <w:t>&gt;</w:t>
      </w:r>
      <w:r w:rsidR="00551A21" w:rsidRPr="00CA425B">
        <w:rPr>
          <w:rFonts w:ascii="Times New Roman" w:hAnsi="Times New Roman"/>
          <w:sz w:val="22"/>
          <w:szCs w:val="22"/>
          <w:highlight w:val="yellow"/>
        </w:rPr>
        <w:t>]</w:t>
      </w:r>
      <w:r w:rsidR="00CA425B">
        <w:rPr>
          <w:rFonts w:ascii="Times New Roman" w:hAnsi="Times New Roman"/>
          <w:sz w:val="22"/>
          <w:szCs w:val="22"/>
        </w:rPr>
        <w:t xml:space="preserve"> /</w:t>
      </w:r>
      <w:r w:rsidR="00FB138C" w:rsidRPr="00CA425B">
        <w:rPr>
          <w:rFonts w:ascii="Times New Roman" w:hAnsi="Times New Roman"/>
          <w:sz w:val="22"/>
          <w:szCs w:val="22"/>
        </w:rPr>
        <w:t xml:space="preserve"> </w:t>
      </w:r>
      <w:r w:rsidR="00FB138C" w:rsidRPr="004A085D">
        <w:rPr>
          <w:rFonts w:ascii="Times New Roman" w:hAnsi="Times New Roman"/>
          <w:sz w:val="22"/>
          <w:szCs w:val="22"/>
          <w:highlight w:val="yellow"/>
        </w:rPr>
        <w:t>[</w:t>
      </w:r>
      <w:r w:rsidRPr="004A085D">
        <w:rPr>
          <w:rFonts w:ascii="Times New Roman" w:hAnsi="Times New Roman"/>
          <w:sz w:val="22"/>
          <w:szCs w:val="22"/>
          <w:highlight w:val="yellow"/>
        </w:rPr>
        <w:t>ourselves</w:t>
      </w:r>
      <w:r w:rsidR="00FB138C" w:rsidRPr="004A085D">
        <w:rPr>
          <w:rFonts w:ascii="Times New Roman" w:hAnsi="Times New Roman"/>
          <w:sz w:val="22"/>
          <w:szCs w:val="22"/>
          <w:highlight w:val="yellow"/>
        </w:rPr>
        <w:t>]</w:t>
      </w:r>
      <w:r w:rsidR="00CA425B">
        <w:rPr>
          <w:rFonts w:ascii="Times New Roman" w:hAnsi="Times New Roman"/>
          <w:sz w:val="22"/>
          <w:szCs w:val="22"/>
          <w:highlight w:val="lightGray"/>
        </w:rPr>
        <w:t>]</w:t>
      </w:r>
      <w:r w:rsidRPr="00CA425B">
        <w:rPr>
          <w:rFonts w:ascii="Times New Roman" w:hAnsi="Times New Roman"/>
          <w:sz w:val="22"/>
          <w:szCs w:val="22"/>
          <w:highlight w:val="yellow"/>
          <w:vertAlign w:val="superscript"/>
        </w:rPr>
        <w:t>*</w:t>
      </w:r>
      <w:r w:rsidRPr="00EB4554">
        <w:rPr>
          <w:rFonts w:ascii="Times New Roman" w:hAnsi="Times New Roman"/>
          <w:sz w:val="22"/>
          <w:szCs w:val="22"/>
        </w:rPr>
        <w:t xml:space="preserve"> for this contract. We confirm that we are not </w:t>
      </w:r>
      <w:r w:rsidR="000E3942">
        <w:rPr>
          <w:rFonts w:ascii="Times New Roman" w:hAnsi="Times New Roman"/>
          <w:sz w:val="22"/>
          <w:szCs w:val="22"/>
        </w:rPr>
        <w:t>involved</w:t>
      </w:r>
      <w:r w:rsidRPr="00EB4554">
        <w:rPr>
          <w:rFonts w:ascii="Times New Roman" w:hAnsi="Times New Roman"/>
          <w:sz w:val="22"/>
          <w:szCs w:val="22"/>
        </w:rPr>
        <w:t xml:space="preserve"> in any other </w:t>
      </w:r>
      <w:r w:rsidR="00831421">
        <w:rPr>
          <w:rFonts w:ascii="Times New Roman" w:hAnsi="Times New Roman"/>
          <w:sz w:val="22"/>
          <w:szCs w:val="22"/>
        </w:rPr>
        <w:t>request to participate</w:t>
      </w:r>
      <w:r w:rsidRPr="00EB4554">
        <w:rPr>
          <w:rFonts w:ascii="Times New Roman" w:hAnsi="Times New Roman"/>
          <w:sz w:val="22"/>
          <w:szCs w:val="22"/>
        </w:rPr>
        <w:t xml:space="preserve"> for the same contract, </w:t>
      </w:r>
      <w:r w:rsidR="000E3942">
        <w:rPr>
          <w:rFonts w:ascii="Times New Roman" w:hAnsi="Times New Roman"/>
          <w:sz w:val="22"/>
          <w:szCs w:val="22"/>
        </w:rPr>
        <w:t xml:space="preserve">in any </w:t>
      </w:r>
      <w:r w:rsidRPr="00EB4554">
        <w:rPr>
          <w:rFonts w:ascii="Times New Roman" w:hAnsi="Times New Roman"/>
          <w:sz w:val="22"/>
          <w:szCs w:val="22"/>
        </w:rPr>
        <w:t>form (as a member</w:t>
      </w:r>
      <w:r w:rsidR="00CE7B83">
        <w:rPr>
          <w:rFonts w:ascii="Times New Roman" w:hAnsi="Times New Roman"/>
          <w:sz w:val="22"/>
          <w:szCs w:val="22"/>
        </w:rPr>
        <w:t xml:space="preserve"> or</w:t>
      </w:r>
      <w:r w:rsidRPr="00EB4554">
        <w:rPr>
          <w:rFonts w:ascii="Times New Roman" w:hAnsi="Times New Roman"/>
          <w:sz w:val="22"/>
          <w:szCs w:val="22"/>
        </w:rPr>
        <w:t xml:space="preserve"> leader in a consortium or as an individual </w:t>
      </w:r>
      <w:r w:rsidR="000E3942">
        <w:rPr>
          <w:rFonts w:ascii="Times New Roman" w:hAnsi="Times New Roman"/>
          <w:sz w:val="22"/>
          <w:szCs w:val="22"/>
        </w:rPr>
        <w:t>c</w:t>
      </w:r>
      <w:r w:rsidRPr="00EB4554">
        <w:rPr>
          <w:rFonts w:ascii="Times New Roman" w:hAnsi="Times New Roman"/>
          <w:sz w:val="22"/>
          <w:szCs w:val="22"/>
        </w:rPr>
        <w:t>andidate);</w:t>
      </w:r>
    </w:p>
    <w:p w14:paraId="7EB96969" w14:textId="1FE9D678" w:rsidR="008B192F" w:rsidRPr="00A72123"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F4392E">
        <w:rPr>
          <w:rFonts w:ascii="Times New Roman" w:hAnsi="Times New Roman"/>
          <w:sz w:val="22"/>
          <w:szCs w:val="22"/>
        </w:rPr>
        <w:t>agree to abide by the ethics clauses in Section 2.</w:t>
      </w:r>
      <w:r w:rsidR="00B413E9">
        <w:rPr>
          <w:rFonts w:ascii="Times New Roman" w:hAnsi="Times New Roman"/>
          <w:sz w:val="22"/>
          <w:szCs w:val="22"/>
        </w:rPr>
        <w:t>5</w:t>
      </w:r>
      <w:r w:rsidRPr="00F4392E">
        <w:rPr>
          <w:rFonts w:ascii="Times New Roman" w:hAnsi="Times New Roman"/>
          <w:sz w:val="22"/>
          <w:szCs w:val="22"/>
        </w:rPr>
        <w:t>.</w:t>
      </w:r>
      <w:r w:rsidR="00B413E9">
        <w:rPr>
          <w:rFonts w:ascii="Times New Roman" w:hAnsi="Times New Roman"/>
          <w:sz w:val="22"/>
          <w:szCs w:val="22"/>
        </w:rPr>
        <w:t>6</w:t>
      </w:r>
      <w:r w:rsidR="0070617E">
        <w:rPr>
          <w:rFonts w:ascii="Times New Roman" w:hAnsi="Times New Roman"/>
          <w:sz w:val="22"/>
          <w:szCs w:val="22"/>
        </w:rPr>
        <w:t>.</w:t>
      </w:r>
      <w:r w:rsidRPr="00F4392E">
        <w:rPr>
          <w:rFonts w:ascii="Times New Roman" w:hAnsi="Times New Roman"/>
          <w:sz w:val="22"/>
          <w:szCs w:val="22"/>
        </w:rPr>
        <w:t xml:space="preserve"> of the </w:t>
      </w:r>
      <w:r w:rsidR="00B413E9">
        <w:rPr>
          <w:rFonts w:ascii="Times New Roman" w:hAnsi="Times New Roman"/>
          <w:sz w:val="22"/>
          <w:szCs w:val="22"/>
        </w:rPr>
        <w:t>p</w:t>
      </w:r>
      <w:r w:rsidRPr="00F4392E">
        <w:rPr>
          <w:rFonts w:ascii="Times New Roman" w:hAnsi="Times New Roman"/>
          <w:sz w:val="22"/>
          <w:szCs w:val="22"/>
        </w:rPr>
        <w:t xml:space="preserve">ractical </w:t>
      </w:r>
      <w:r w:rsidR="00B413E9">
        <w:rPr>
          <w:rFonts w:ascii="Times New Roman" w:hAnsi="Times New Roman"/>
          <w:sz w:val="22"/>
          <w:szCs w:val="22"/>
        </w:rPr>
        <w:t>g</w:t>
      </w:r>
      <w:r w:rsidRPr="00F4392E">
        <w:rPr>
          <w:rFonts w:ascii="Times New Roman" w:hAnsi="Times New Roman"/>
          <w:sz w:val="22"/>
          <w:szCs w:val="22"/>
        </w:rPr>
        <w:t xml:space="preserve">uide, have not been involved in the preparation of the project which is the subject of this tender procedure unless </w:t>
      </w:r>
      <w:r w:rsidR="00297CAA">
        <w:rPr>
          <w:rFonts w:ascii="Times New Roman" w:hAnsi="Times New Roman"/>
          <w:sz w:val="22"/>
          <w:szCs w:val="22"/>
        </w:rPr>
        <w:t>it is</w:t>
      </w:r>
      <w:r w:rsidR="00297CAA" w:rsidRPr="00F4392E">
        <w:rPr>
          <w:rFonts w:ascii="Times New Roman" w:hAnsi="Times New Roman"/>
          <w:sz w:val="22"/>
          <w:szCs w:val="22"/>
        </w:rPr>
        <w:t xml:space="preserve"> </w:t>
      </w:r>
      <w:r w:rsidRPr="00F4392E">
        <w:rPr>
          <w:rFonts w:ascii="Times New Roman" w:hAnsi="Times New Roman"/>
          <w:sz w:val="22"/>
          <w:szCs w:val="22"/>
        </w:rPr>
        <w:t>prove</w:t>
      </w:r>
      <w:r w:rsidR="00297CAA">
        <w:rPr>
          <w:rFonts w:ascii="Times New Roman" w:hAnsi="Times New Roman"/>
          <w:sz w:val="22"/>
          <w:szCs w:val="22"/>
        </w:rPr>
        <w:t>d</w:t>
      </w:r>
      <w:r w:rsidRPr="00F4392E">
        <w:rPr>
          <w:rFonts w:ascii="Times New Roman" w:hAnsi="Times New Roman"/>
          <w:sz w:val="22"/>
          <w:szCs w:val="22"/>
        </w:rPr>
        <w:t xml:space="preserve"> that the involvement in previous stages of the project does not constitute unfair competition, and have no</w:t>
      </w:r>
      <w:r w:rsidR="00B565DA">
        <w:rPr>
          <w:rFonts w:ascii="Times New Roman" w:hAnsi="Times New Roman"/>
          <w:sz w:val="22"/>
          <w:szCs w:val="22"/>
        </w:rPr>
        <w:t xml:space="preserve"> conflict of interest or</w:t>
      </w:r>
      <w:r w:rsidRPr="00F4392E">
        <w:rPr>
          <w:rFonts w:ascii="Times New Roman" w:hAnsi="Times New Roman"/>
          <w:sz w:val="22"/>
          <w:szCs w:val="22"/>
        </w:rPr>
        <w:t xml:space="preserve"> </w:t>
      </w:r>
      <w:r w:rsidR="008C0424">
        <w:rPr>
          <w:rFonts w:ascii="Times New Roman" w:hAnsi="Times New Roman"/>
          <w:sz w:val="22"/>
          <w:szCs w:val="22"/>
        </w:rPr>
        <w:t xml:space="preserve">professional </w:t>
      </w:r>
      <w:r w:rsidRPr="00F4392E">
        <w:rPr>
          <w:rFonts w:ascii="Times New Roman" w:hAnsi="Times New Roman"/>
          <w:sz w:val="22"/>
          <w:szCs w:val="22"/>
        </w:rPr>
        <w:t>conflict</w:t>
      </w:r>
      <w:r w:rsidR="008C0424">
        <w:rPr>
          <w:rFonts w:ascii="Times New Roman" w:hAnsi="Times New Roman"/>
          <w:sz w:val="22"/>
          <w:szCs w:val="22"/>
        </w:rPr>
        <w:t>ing</w:t>
      </w:r>
      <w:r w:rsidRPr="00F4392E">
        <w:rPr>
          <w:rFonts w:ascii="Times New Roman" w:hAnsi="Times New Roman"/>
          <w:sz w:val="22"/>
          <w:szCs w:val="22"/>
        </w:rPr>
        <w:t xml:space="preserve"> interests </w:t>
      </w:r>
      <w:r w:rsidR="00202AB8" w:rsidRPr="00202AB8">
        <w:rPr>
          <w:rFonts w:ascii="Times New Roman" w:hAnsi="Times New Roman"/>
          <w:sz w:val="22"/>
          <w:szCs w:val="22"/>
        </w:rPr>
        <w:t>and/</w:t>
      </w:r>
      <w:r w:rsidRPr="00F4392E">
        <w:rPr>
          <w:rFonts w:ascii="Times New Roman" w:hAnsi="Times New Roman"/>
          <w:sz w:val="22"/>
          <w:szCs w:val="22"/>
        </w:rPr>
        <w:t xml:space="preserve">or any relation </w:t>
      </w:r>
      <w:r w:rsidRPr="004E530B">
        <w:rPr>
          <w:rFonts w:ascii="Times New Roman" w:hAnsi="Times New Roman"/>
          <w:sz w:val="22"/>
          <w:szCs w:val="22"/>
        </w:rPr>
        <w:t xml:space="preserve">with other </w:t>
      </w:r>
      <w:r w:rsidR="000E3942" w:rsidRPr="004E530B">
        <w:rPr>
          <w:rFonts w:ascii="Times New Roman" w:hAnsi="Times New Roman"/>
          <w:sz w:val="22"/>
          <w:szCs w:val="22"/>
        </w:rPr>
        <w:t>c</w:t>
      </w:r>
      <w:r w:rsidRPr="00A72123">
        <w:rPr>
          <w:rFonts w:ascii="Times New Roman" w:hAnsi="Times New Roman"/>
          <w:sz w:val="22"/>
          <w:szCs w:val="22"/>
        </w:rPr>
        <w:t xml:space="preserve">andidates or other parties in the tender procedure </w:t>
      </w:r>
      <w:r w:rsidR="00202AB8" w:rsidRPr="00202AB8">
        <w:rPr>
          <w:rFonts w:ascii="Times New Roman" w:hAnsi="Times New Roman"/>
          <w:sz w:val="22"/>
          <w:szCs w:val="22"/>
        </w:rPr>
        <w:t xml:space="preserve">or behaviour </w:t>
      </w:r>
      <w:r w:rsidR="00202AB8" w:rsidRPr="004E530B">
        <w:rPr>
          <w:rFonts w:ascii="Times New Roman" w:hAnsi="Times New Roman"/>
          <w:sz w:val="22"/>
          <w:szCs w:val="22"/>
        </w:rPr>
        <w:t xml:space="preserve">which may distort competition </w:t>
      </w:r>
      <w:r w:rsidRPr="00A72123">
        <w:rPr>
          <w:rFonts w:ascii="Times New Roman" w:hAnsi="Times New Roman"/>
          <w:sz w:val="22"/>
          <w:szCs w:val="22"/>
        </w:rPr>
        <w:t xml:space="preserve">at the time of submission of this </w:t>
      </w:r>
      <w:r w:rsidR="00831421">
        <w:rPr>
          <w:rFonts w:ascii="Times New Roman" w:hAnsi="Times New Roman"/>
          <w:sz w:val="22"/>
          <w:szCs w:val="22"/>
        </w:rPr>
        <w:t>request to participate</w:t>
      </w:r>
      <w:r w:rsidR="008C0424">
        <w:rPr>
          <w:rFonts w:ascii="Times New Roman" w:hAnsi="Times New Roman"/>
          <w:sz w:val="22"/>
          <w:szCs w:val="22"/>
        </w:rPr>
        <w:t xml:space="preserve"> </w:t>
      </w:r>
      <w:r w:rsidR="008C0424" w:rsidRPr="008C0424">
        <w:rPr>
          <w:rFonts w:ascii="Times New Roman" w:hAnsi="Times New Roman"/>
          <w:sz w:val="22"/>
          <w:szCs w:val="22"/>
        </w:rPr>
        <w:t>according to Section 2.</w:t>
      </w:r>
      <w:r w:rsidR="00B413E9">
        <w:rPr>
          <w:rFonts w:ascii="Times New Roman" w:hAnsi="Times New Roman"/>
          <w:sz w:val="22"/>
          <w:szCs w:val="22"/>
        </w:rPr>
        <w:t>5</w:t>
      </w:r>
      <w:r w:rsidR="008C0424" w:rsidRPr="008C0424">
        <w:rPr>
          <w:rFonts w:ascii="Times New Roman" w:hAnsi="Times New Roman"/>
          <w:sz w:val="22"/>
          <w:szCs w:val="22"/>
        </w:rPr>
        <w:t>.</w:t>
      </w:r>
      <w:r w:rsidR="00ED39D6">
        <w:rPr>
          <w:rFonts w:ascii="Times New Roman" w:hAnsi="Times New Roman"/>
          <w:sz w:val="22"/>
          <w:szCs w:val="22"/>
        </w:rPr>
        <w:t>4</w:t>
      </w:r>
      <w:r w:rsidR="008C0424">
        <w:rPr>
          <w:rFonts w:ascii="Times New Roman" w:hAnsi="Times New Roman"/>
          <w:sz w:val="22"/>
          <w:szCs w:val="22"/>
        </w:rPr>
        <w:t>.</w:t>
      </w:r>
      <w:r w:rsidR="008C0424" w:rsidRPr="008C0424">
        <w:rPr>
          <w:rFonts w:ascii="Times New Roman" w:hAnsi="Times New Roman"/>
          <w:sz w:val="22"/>
          <w:szCs w:val="22"/>
        </w:rPr>
        <w:t xml:space="preserve"> of the </w:t>
      </w:r>
      <w:r w:rsidR="00B413E9">
        <w:rPr>
          <w:rFonts w:ascii="Times New Roman" w:hAnsi="Times New Roman"/>
          <w:sz w:val="22"/>
          <w:szCs w:val="22"/>
        </w:rPr>
        <w:t>p</w:t>
      </w:r>
      <w:r w:rsidR="008C0424" w:rsidRPr="008C0424">
        <w:rPr>
          <w:rFonts w:ascii="Times New Roman" w:hAnsi="Times New Roman"/>
          <w:sz w:val="22"/>
          <w:szCs w:val="22"/>
        </w:rPr>
        <w:t xml:space="preserve">ractical </w:t>
      </w:r>
      <w:r w:rsidR="00B413E9">
        <w:rPr>
          <w:rFonts w:ascii="Times New Roman" w:hAnsi="Times New Roman"/>
          <w:sz w:val="22"/>
          <w:szCs w:val="22"/>
        </w:rPr>
        <w:t>g</w:t>
      </w:r>
      <w:r w:rsidR="008C0424" w:rsidRPr="008C0424">
        <w:rPr>
          <w:rFonts w:ascii="Times New Roman" w:hAnsi="Times New Roman"/>
          <w:sz w:val="22"/>
          <w:szCs w:val="22"/>
        </w:rPr>
        <w:t>uide</w:t>
      </w:r>
      <w:r w:rsidRPr="00A72123">
        <w:rPr>
          <w:rFonts w:ascii="Times New Roman" w:hAnsi="Times New Roman"/>
          <w:sz w:val="22"/>
          <w:szCs w:val="22"/>
        </w:rPr>
        <w:t>;</w:t>
      </w:r>
    </w:p>
    <w:p w14:paraId="2A0DE6E5" w14:textId="0F824E5E"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w:t>
      </w:r>
      <w:r>
        <w:rPr>
          <w:rFonts w:ascii="Times New Roman" w:hAnsi="Times New Roman"/>
          <w:sz w:val="22"/>
          <w:szCs w:val="22"/>
          <w:highlight w:val="lightGray"/>
        </w:rPr>
        <w:t>have attached a current list of the enterprises in the same group or network as ourselves</w:t>
      </w:r>
      <w:r w:rsidRPr="00EB4554">
        <w:rPr>
          <w:rFonts w:ascii="Times New Roman" w:hAnsi="Times New Roman"/>
          <w:sz w:val="22"/>
          <w:szCs w:val="22"/>
        </w:rPr>
        <w:t>] [</w:t>
      </w:r>
      <w:r>
        <w:rPr>
          <w:rFonts w:ascii="Times New Roman" w:hAnsi="Times New Roman"/>
          <w:sz w:val="22"/>
          <w:szCs w:val="22"/>
          <w:highlight w:val="lightGray"/>
        </w:rPr>
        <w:t>are not part of a group or network</w:t>
      </w:r>
      <w:r w:rsidRPr="00EB4554">
        <w:rPr>
          <w:rFonts w:ascii="Times New Roman" w:hAnsi="Times New Roman"/>
          <w:sz w:val="22"/>
          <w:szCs w:val="22"/>
        </w:rPr>
        <w:t>]</w:t>
      </w:r>
      <w:r w:rsidRPr="00CE7F5C">
        <w:rPr>
          <w:rFonts w:ascii="Times New Roman" w:hAnsi="Times New Roman"/>
          <w:sz w:val="22"/>
          <w:szCs w:val="22"/>
          <w:highlight w:val="yellow"/>
        </w:rPr>
        <w:t>*</w:t>
      </w:r>
      <w:r w:rsidRPr="00EB4554">
        <w:rPr>
          <w:rFonts w:ascii="Times New Roman" w:hAnsi="Times New Roman"/>
          <w:sz w:val="22"/>
          <w:szCs w:val="22"/>
        </w:rPr>
        <w:t xml:space="preserve"> and have only included data in the </w:t>
      </w:r>
      <w:r w:rsidR="00831421">
        <w:rPr>
          <w:rFonts w:ascii="Times New Roman" w:hAnsi="Times New Roman"/>
          <w:sz w:val="22"/>
          <w:szCs w:val="22"/>
        </w:rPr>
        <w:t>request to participate</w:t>
      </w:r>
      <w:r w:rsidRPr="00EB4554">
        <w:rPr>
          <w:rFonts w:ascii="Times New Roman" w:hAnsi="Times New Roman"/>
          <w:sz w:val="22"/>
          <w:szCs w:val="22"/>
        </w:rPr>
        <w:t xml:space="preserve"> form concerning the resources and experience of </w:t>
      </w:r>
      <w:r>
        <w:rPr>
          <w:rFonts w:ascii="Times New Roman" w:hAnsi="Times New Roman"/>
          <w:sz w:val="22"/>
          <w:szCs w:val="22"/>
          <w:highlight w:val="lightGray"/>
        </w:rPr>
        <w:t>[our legal entity</w:t>
      </w:r>
      <w:r w:rsidRPr="00EB4554">
        <w:rPr>
          <w:rFonts w:ascii="Times New Roman" w:hAnsi="Times New Roman"/>
          <w:sz w:val="22"/>
          <w:szCs w:val="22"/>
        </w:rPr>
        <w:t>]</w:t>
      </w:r>
      <w:r w:rsidRPr="00EB4554">
        <w:rPr>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our legal entity and the entities for which we attach a written undertaking</w:t>
      </w:r>
      <w:r w:rsidRPr="00EB4554">
        <w:rPr>
          <w:rFonts w:ascii="Times New Roman" w:hAnsi="Times New Roman"/>
          <w:sz w:val="22"/>
          <w:szCs w:val="22"/>
        </w:rPr>
        <w:t>]</w:t>
      </w:r>
      <w:r w:rsidRPr="00CE7F5C">
        <w:rPr>
          <w:sz w:val="22"/>
          <w:szCs w:val="22"/>
          <w:highlight w:val="yellow"/>
        </w:rPr>
        <w:t>*</w:t>
      </w:r>
      <w:r w:rsidRPr="00EB4554">
        <w:rPr>
          <w:rFonts w:ascii="Times New Roman" w:hAnsi="Times New Roman"/>
          <w:sz w:val="22"/>
          <w:szCs w:val="22"/>
        </w:rPr>
        <w:t>;</w:t>
      </w:r>
    </w:p>
    <w:p w14:paraId="725F9B82" w14:textId="77777777"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will inform the </w:t>
      </w:r>
      <w:r w:rsidR="00645B4A">
        <w:rPr>
          <w:rFonts w:ascii="Times New Roman" w:hAnsi="Times New Roman"/>
          <w:sz w:val="22"/>
          <w:szCs w:val="22"/>
        </w:rPr>
        <w:t>c</w:t>
      </w:r>
      <w:r w:rsidRPr="00DD19E6">
        <w:rPr>
          <w:rFonts w:ascii="Times New Roman" w:hAnsi="Times New Roman"/>
          <w:sz w:val="22"/>
          <w:szCs w:val="22"/>
        </w:rPr>
        <w:t xml:space="preserve">ontracting </w:t>
      </w:r>
      <w:r w:rsidR="00645B4A">
        <w:rPr>
          <w:rFonts w:ascii="Times New Roman" w:hAnsi="Times New Roman"/>
          <w:sz w:val="22"/>
          <w:szCs w:val="22"/>
        </w:rPr>
        <w:t>a</w:t>
      </w:r>
      <w:r w:rsidRPr="00DD19E6">
        <w:rPr>
          <w:rFonts w:ascii="Times New Roman" w:hAnsi="Times New Roman"/>
          <w:sz w:val="22"/>
          <w:szCs w:val="22"/>
        </w:rPr>
        <w:t xml:space="preserve">uthority immediately if there is any change in the above circumstances at any stage during the implementation of the tasks; </w:t>
      </w:r>
    </w:p>
    <w:p w14:paraId="58DDAC88" w14:textId="4124B283" w:rsidR="00732E9B" w:rsidRDefault="00732E9B"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fully recognise and accept that if </w:t>
      </w:r>
      <w:r w:rsidRPr="00846412">
        <w:rPr>
          <w:rFonts w:ascii="Times New Roman" w:hAnsi="Times New Roman"/>
          <w:sz w:val="22"/>
          <w:szCs w:val="22"/>
        </w:rPr>
        <w:t>the above-mentioned persons</w:t>
      </w:r>
      <w:r w:rsidRPr="00DD19E6">
        <w:rPr>
          <w:rFonts w:ascii="Times New Roman" w:hAnsi="Times New Roman"/>
          <w:sz w:val="22"/>
          <w:szCs w:val="22"/>
        </w:rPr>
        <w:t xml:space="preserve"> participate </w:t>
      </w:r>
      <w:r w:rsidR="00CE7B83" w:rsidRPr="00DD19E6">
        <w:rPr>
          <w:rFonts w:ascii="Times New Roman" w:hAnsi="Times New Roman"/>
          <w:sz w:val="22"/>
          <w:szCs w:val="22"/>
        </w:rPr>
        <w:t>despite</w:t>
      </w:r>
      <w:r w:rsidRPr="00DD19E6">
        <w:rPr>
          <w:rFonts w:ascii="Times New Roman" w:hAnsi="Times New Roman"/>
          <w:sz w:val="22"/>
          <w:szCs w:val="22"/>
        </w:rPr>
        <w:t xml:space="preserve"> being in any of the situations listed in Section 2.</w:t>
      </w:r>
      <w:r w:rsidR="00CE7B83">
        <w:rPr>
          <w:rFonts w:ascii="Times New Roman" w:hAnsi="Times New Roman"/>
          <w:sz w:val="22"/>
          <w:szCs w:val="22"/>
        </w:rPr>
        <w:t>4.2.1</w:t>
      </w:r>
      <w:r>
        <w:rPr>
          <w:rFonts w:ascii="Times New Roman" w:hAnsi="Times New Roman"/>
          <w:sz w:val="22"/>
          <w:szCs w:val="22"/>
        </w:rPr>
        <w:t>.</w:t>
      </w:r>
      <w:r w:rsidRPr="00DD19E6">
        <w:rPr>
          <w:rFonts w:ascii="Times New Roman" w:hAnsi="Times New Roman"/>
          <w:sz w:val="22"/>
          <w:szCs w:val="22"/>
        </w:rPr>
        <w:t xml:space="preserve"> </w:t>
      </w:r>
      <w:r w:rsidR="00905BA9">
        <w:rPr>
          <w:rFonts w:ascii="Times New Roman" w:hAnsi="Times New Roman"/>
          <w:sz w:val="22"/>
          <w:szCs w:val="22"/>
        </w:rPr>
        <w:t xml:space="preserve">and Section 2.4.1. </w:t>
      </w:r>
      <w:r w:rsidRPr="00DD19E6">
        <w:rPr>
          <w:rFonts w:ascii="Times New Roman" w:hAnsi="Times New Roman"/>
          <w:sz w:val="22"/>
          <w:szCs w:val="22"/>
        </w:rPr>
        <w:t xml:space="preserve">of the </w:t>
      </w:r>
      <w:r>
        <w:rPr>
          <w:rFonts w:ascii="Times New Roman" w:hAnsi="Times New Roman"/>
          <w:sz w:val="22"/>
          <w:szCs w:val="22"/>
        </w:rPr>
        <w:t>p</w:t>
      </w:r>
      <w:r w:rsidRPr="00DD19E6">
        <w:rPr>
          <w:rFonts w:ascii="Times New Roman" w:hAnsi="Times New Roman"/>
          <w:sz w:val="22"/>
          <w:szCs w:val="22"/>
        </w:rPr>
        <w:t xml:space="preserve">ractical </w:t>
      </w:r>
      <w:r>
        <w:rPr>
          <w:rFonts w:ascii="Times New Roman" w:hAnsi="Times New Roman"/>
          <w:sz w:val="22"/>
          <w:szCs w:val="22"/>
        </w:rPr>
        <w:t>g</w:t>
      </w:r>
      <w:r w:rsidRPr="00DD19E6">
        <w:rPr>
          <w:rFonts w:ascii="Times New Roman" w:hAnsi="Times New Roman"/>
          <w:sz w:val="22"/>
          <w:szCs w:val="22"/>
        </w:rPr>
        <w:t>uide</w:t>
      </w:r>
      <w:r w:rsidRPr="00846412">
        <w:t xml:space="preserve"> </w:t>
      </w:r>
      <w:r w:rsidRPr="00846412">
        <w:rPr>
          <w:rFonts w:ascii="Times New Roman" w:hAnsi="Times New Roman"/>
          <w:sz w:val="22"/>
          <w:szCs w:val="22"/>
        </w:rPr>
        <w:t>or if the declarations or information provided prove to be false</w:t>
      </w:r>
      <w:r w:rsidR="0065418E">
        <w:rPr>
          <w:rFonts w:ascii="Times New Roman" w:hAnsi="Times New Roman"/>
          <w:sz w:val="22"/>
          <w:szCs w:val="22"/>
        </w:rPr>
        <w:t>,</w:t>
      </w:r>
      <w:r w:rsidRPr="00C30D87">
        <w:rPr>
          <w:rFonts w:ascii="Times New Roman" w:hAnsi="Times New Roman"/>
          <w:sz w:val="22"/>
          <w:szCs w:val="22"/>
        </w:rPr>
        <w:t xml:space="preserve"> </w:t>
      </w:r>
      <w:r>
        <w:rPr>
          <w:rFonts w:ascii="Times New Roman" w:hAnsi="Times New Roman"/>
          <w:sz w:val="22"/>
          <w:szCs w:val="22"/>
        </w:rPr>
        <w:t>they</w:t>
      </w:r>
      <w:r w:rsidRPr="00C30D87">
        <w:rPr>
          <w:rFonts w:ascii="Times New Roman" w:hAnsi="Times New Roman"/>
          <w:sz w:val="22"/>
          <w:szCs w:val="22"/>
        </w:rPr>
        <w:t xml:space="preserve"> may be subject to</w:t>
      </w:r>
      <w:r w:rsidRPr="00846412">
        <w:t xml:space="preserve"> </w:t>
      </w:r>
      <w:r w:rsidRPr="00846412">
        <w:rPr>
          <w:rFonts w:ascii="Times New Roman" w:hAnsi="Times New Roman"/>
          <w:sz w:val="22"/>
          <w:szCs w:val="22"/>
        </w:rPr>
        <w:t xml:space="preserve">rejection from this procedure and to exclusion </w:t>
      </w:r>
      <w:r w:rsidR="00CE7B83">
        <w:rPr>
          <w:rFonts w:ascii="Times New Roman" w:hAnsi="Times New Roman"/>
          <w:sz w:val="22"/>
          <w:szCs w:val="22"/>
        </w:rPr>
        <w:t xml:space="preserve">decisions </w:t>
      </w:r>
      <w:r w:rsidRPr="00846412">
        <w:rPr>
          <w:rFonts w:ascii="Times New Roman" w:hAnsi="Times New Roman"/>
          <w:sz w:val="22"/>
          <w:szCs w:val="22"/>
        </w:rPr>
        <w:t>and</w:t>
      </w:r>
      <w:r w:rsidR="00CE7B83">
        <w:rPr>
          <w:rFonts w:ascii="Times New Roman" w:hAnsi="Times New Roman"/>
          <w:sz w:val="22"/>
          <w:szCs w:val="22"/>
        </w:rPr>
        <w:t>/or</w:t>
      </w:r>
      <w:r w:rsidRPr="00C30D87">
        <w:rPr>
          <w:rFonts w:ascii="Times New Roman" w:hAnsi="Times New Roman"/>
          <w:sz w:val="22"/>
          <w:szCs w:val="22"/>
        </w:rPr>
        <w:t xml:space="preserve"> financial penalties </w:t>
      </w:r>
      <w:r>
        <w:rPr>
          <w:rFonts w:ascii="Times New Roman" w:hAnsi="Times New Roman"/>
          <w:sz w:val="22"/>
          <w:szCs w:val="22"/>
        </w:rPr>
        <w:t xml:space="preserve">up </w:t>
      </w:r>
      <w:r w:rsidRPr="00C30D87">
        <w:rPr>
          <w:rFonts w:ascii="Times New Roman" w:hAnsi="Times New Roman"/>
          <w:sz w:val="22"/>
          <w:szCs w:val="22"/>
        </w:rPr>
        <w:t>to 10</w:t>
      </w:r>
      <w:r w:rsidRPr="00C30D87">
        <w:rPr>
          <w:rFonts w:ascii="Times New Roman" w:hAnsi="Times New Roman"/>
          <w:w w:val="50"/>
          <w:sz w:val="22"/>
          <w:szCs w:val="22"/>
        </w:rPr>
        <w:t> </w:t>
      </w:r>
      <w:r w:rsidRPr="00C30D87">
        <w:rPr>
          <w:rFonts w:ascii="Times New Roman" w:hAnsi="Times New Roman"/>
          <w:sz w:val="22"/>
          <w:szCs w:val="22"/>
        </w:rPr>
        <w:t xml:space="preserve">% of the total </w:t>
      </w:r>
      <w:r w:rsidRPr="00846412">
        <w:rPr>
          <w:rFonts w:ascii="Times New Roman" w:hAnsi="Times New Roman"/>
          <w:sz w:val="22"/>
          <w:szCs w:val="22"/>
        </w:rPr>
        <w:t xml:space="preserve">estimated </w:t>
      </w:r>
      <w:r w:rsidRPr="00C30D87">
        <w:rPr>
          <w:rFonts w:ascii="Times New Roman" w:hAnsi="Times New Roman"/>
          <w:sz w:val="22"/>
          <w:szCs w:val="22"/>
        </w:rPr>
        <w:t xml:space="preserve">value of the contract </w:t>
      </w:r>
      <w:r w:rsidRPr="00846412">
        <w:rPr>
          <w:rFonts w:ascii="Times New Roman" w:hAnsi="Times New Roman"/>
          <w:sz w:val="22"/>
          <w:szCs w:val="22"/>
        </w:rPr>
        <w:t xml:space="preserve">being </w:t>
      </w:r>
      <w:r w:rsidRPr="00C30D87">
        <w:rPr>
          <w:rFonts w:ascii="Times New Roman" w:hAnsi="Times New Roman"/>
          <w:sz w:val="22"/>
          <w:szCs w:val="22"/>
        </w:rPr>
        <w:t>awarded</w:t>
      </w:r>
      <w:r w:rsidR="0065418E">
        <w:rPr>
          <w:rFonts w:ascii="Times New Roman" w:hAnsi="Times New Roman"/>
          <w:sz w:val="22"/>
          <w:szCs w:val="22"/>
        </w:rPr>
        <w:t>,</w:t>
      </w:r>
      <w:r w:rsidRPr="00C30D87">
        <w:rPr>
          <w:rFonts w:ascii="Times New Roman" w:hAnsi="Times New Roman"/>
          <w:sz w:val="22"/>
          <w:szCs w:val="22"/>
        </w:rPr>
        <w:t xml:space="preserve"> and</w:t>
      </w:r>
      <w:r w:rsidRPr="00846412">
        <w:t xml:space="preserve"> </w:t>
      </w:r>
      <w:r w:rsidRPr="00846412">
        <w:rPr>
          <w:rFonts w:ascii="Times New Roman" w:hAnsi="Times New Roman"/>
          <w:sz w:val="22"/>
          <w:szCs w:val="22"/>
        </w:rPr>
        <w:t xml:space="preserve">that this information may be published on the </w:t>
      </w:r>
      <w:r w:rsidR="00CE7B83">
        <w:rPr>
          <w:rFonts w:ascii="Times New Roman" w:hAnsi="Times New Roman"/>
          <w:sz w:val="22"/>
          <w:szCs w:val="22"/>
        </w:rPr>
        <w:t xml:space="preserve">European </w:t>
      </w:r>
      <w:r w:rsidRPr="00846412">
        <w:rPr>
          <w:rFonts w:ascii="Times New Roman" w:hAnsi="Times New Roman"/>
          <w:sz w:val="22"/>
          <w:szCs w:val="22"/>
        </w:rPr>
        <w:t>Commission website</w:t>
      </w:r>
      <w:r>
        <w:rPr>
          <w:rFonts w:ascii="Times New Roman" w:hAnsi="Times New Roman"/>
          <w:sz w:val="22"/>
          <w:szCs w:val="22"/>
        </w:rPr>
        <w:t xml:space="preserve"> in accordance with the Financial Regulation in force</w:t>
      </w:r>
      <w:r w:rsidRPr="00C30D87">
        <w:rPr>
          <w:rFonts w:ascii="Times New Roman" w:hAnsi="Times New Roman"/>
          <w:sz w:val="22"/>
          <w:szCs w:val="22"/>
        </w:rPr>
        <w:t>;</w:t>
      </w:r>
    </w:p>
    <w:p w14:paraId="4B30C33C" w14:textId="52E6CBBE" w:rsidR="008B192F"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aware that, for the purposes of safeguarding the </w:t>
      </w:r>
      <w:r w:rsidR="00F32C23">
        <w:rPr>
          <w:rFonts w:ascii="Times New Roman" w:hAnsi="Times New Roman"/>
          <w:sz w:val="22"/>
          <w:szCs w:val="22"/>
        </w:rPr>
        <w:t xml:space="preserve">EU’s </w:t>
      </w:r>
      <w:r w:rsidRPr="00EB4554">
        <w:rPr>
          <w:rFonts w:ascii="Times New Roman" w:hAnsi="Times New Roman"/>
          <w:sz w:val="22"/>
          <w:szCs w:val="22"/>
        </w:rPr>
        <w:t xml:space="preserve">financial interests, our personal data may be transferred to internal audit services, to the European Court of Auditors, to the </w:t>
      </w:r>
      <w:r w:rsidR="00CE7B83">
        <w:rPr>
          <w:rFonts w:ascii="Times New Roman" w:hAnsi="Times New Roman"/>
          <w:sz w:val="22"/>
          <w:szCs w:val="22"/>
        </w:rPr>
        <w:t>Early Detection and Exclusion System</w:t>
      </w:r>
      <w:r w:rsidR="001316DE">
        <w:rPr>
          <w:rFonts w:ascii="Times New Roman" w:hAnsi="Times New Roman"/>
          <w:sz w:val="22"/>
          <w:szCs w:val="22"/>
        </w:rPr>
        <w:t xml:space="preserve">, </w:t>
      </w:r>
      <w:r w:rsidRPr="00EB4554">
        <w:rPr>
          <w:rFonts w:ascii="Times New Roman" w:hAnsi="Times New Roman"/>
          <w:sz w:val="22"/>
          <w:szCs w:val="22"/>
        </w:rPr>
        <w:t>to the European Anti-Fraud Office</w:t>
      </w:r>
      <w:r w:rsidR="001316DE">
        <w:rPr>
          <w:rFonts w:ascii="Times New Roman" w:hAnsi="Times New Roman"/>
          <w:sz w:val="22"/>
          <w:szCs w:val="22"/>
        </w:rPr>
        <w:t xml:space="preserve"> or to the European Public Prosecutor’s Office</w:t>
      </w:r>
      <w:r w:rsidRPr="00EB4554">
        <w:rPr>
          <w:rFonts w:ascii="Times New Roman" w:hAnsi="Times New Roman"/>
          <w:sz w:val="22"/>
          <w:szCs w:val="22"/>
        </w:rPr>
        <w:t>.</w:t>
      </w:r>
    </w:p>
    <w:p w14:paraId="73D1F4E4" w14:textId="010E09A1" w:rsidR="003A64BD" w:rsidRDefault="006A738B" w:rsidP="00A61ADA">
      <w:pPr>
        <w:widowControl w:val="0"/>
        <w:spacing w:after="120"/>
        <w:jc w:val="both"/>
        <w:rPr>
          <w:rFonts w:ascii="Times New Roman" w:hAnsi="Times New Roman"/>
          <w:sz w:val="22"/>
          <w:szCs w:val="22"/>
          <w:highlight w:val="yellow"/>
        </w:rPr>
      </w:pPr>
      <w:r w:rsidRPr="00B0047E">
        <w:rPr>
          <w:rFonts w:ascii="Times New Roman" w:hAnsi="Times New Roman"/>
          <w:sz w:val="22"/>
          <w:szCs w:val="22"/>
          <w:highlight w:val="yellow"/>
        </w:rPr>
        <w:t>*</w:t>
      </w:r>
      <w:r>
        <w:rPr>
          <w:rFonts w:ascii="Times New Roman" w:hAnsi="Times New Roman"/>
          <w:sz w:val="22"/>
          <w:szCs w:val="22"/>
          <w:highlight w:val="yellow"/>
        </w:rPr>
        <w:t>:</w:t>
      </w:r>
      <w:r w:rsidRPr="00B0047E">
        <w:rPr>
          <w:rFonts w:ascii="Times New Roman" w:hAnsi="Times New Roman"/>
          <w:sz w:val="22"/>
          <w:szCs w:val="22"/>
          <w:highlight w:val="yellow"/>
        </w:rPr>
        <w:t xml:space="preserve"> Delete as applicable</w:t>
      </w:r>
    </w:p>
    <w:p w14:paraId="708F0362" w14:textId="12940D21" w:rsidR="00E649D5" w:rsidRPr="00EB4554" w:rsidRDefault="003A64BD" w:rsidP="00A61ADA">
      <w:pPr>
        <w:widowControl w:val="0"/>
        <w:spacing w:after="120"/>
        <w:jc w:val="both"/>
        <w:rPr>
          <w:rFonts w:ascii="Times New Roman" w:hAnsi="Times New Roman"/>
          <w:sz w:val="22"/>
          <w:szCs w:val="22"/>
        </w:rPr>
      </w:pPr>
      <w:r w:rsidRPr="003A64BD">
        <w:rPr>
          <w:rFonts w:ascii="Times New Roman" w:hAnsi="Times New Roman"/>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w:t>
      </w:r>
      <w:r w:rsidRPr="003A64BD">
        <w:rPr>
          <w:rFonts w:ascii="Times New Roman" w:hAnsi="Times New Roman"/>
          <w:sz w:val="22"/>
          <w:szCs w:val="22"/>
        </w:rPr>
        <w:lastRenderedPageBreak/>
        <w:t>question was drawn up.</w:t>
      </w:r>
      <w:r w:rsidR="00E649D5">
        <w:rPr>
          <w:rFonts w:ascii="Times New Roman" w:hAnsi="Times New Roman"/>
          <w:sz w:val="22"/>
          <w:szCs w:val="22"/>
        </w:rPr>
        <w:t xml:space="preserve"> </w:t>
      </w:r>
    </w:p>
    <w:p w14:paraId="28BEA8DE" w14:textId="2294B72F" w:rsidR="003B21A0" w:rsidRDefault="003B21A0" w:rsidP="00D96415">
      <w:pPr>
        <w:spacing w:before="240"/>
        <w:jc w:val="both"/>
        <w:rPr>
          <w:rFonts w:ascii="Times New Roman" w:hAnsi="Times New Roman"/>
          <w:sz w:val="22"/>
          <w:szCs w:val="22"/>
        </w:rPr>
      </w:pPr>
      <w:r w:rsidRPr="00EB4554">
        <w:rPr>
          <w:rFonts w:ascii="Times New Roman" w:hAnsi="Times New Roman"/>
          <w:sz w:val="22"/>
          <w:szCs w:val="22"/>
        </w:rPr>
        <w:t xml:space="preserve">We also undertake, if required, to provide evidence of </w:t>
      </w:r>
      <w:r w:rsidR="00F32C23">
        <w:rPr>
          <w:rFonts w:ascii="Times New Roman" w:hAnsi="Times New Roman"/>
          <w:sz w:val="22"/>
          <w:szCs w:val="22"/>
        </w:rPr>
        <w:t>our</w:t>
      </w:r>
      <w:r w:rsidRPr="00EB4554">
        <w:rPr>
          <w:rFonts w:ascii="Times New Roman" w:hAnsi="Times New Roman"/>
          <w:sz w:val="22"/>
          <w:szCs w:val="22"/>
        </w:rPr>
        <w:t xml:space="preserve"> financial and economic standing and </w:t>
      </w:r>
      <w:r w:rsidR="00F32C23">
        <w:rPr>
          <w:rFonts w:ascii="Times New Roman" w:hAnsi="Times New Roman"/>
          <w:sz w:val="22"/>
          <w:szCs w:val="22"/>
        </w:rPr>
        <w:t>our</w:t>
      </w:r>
      <w:r w:rsidRPr="00EB4554">
        <w:rPr>
          <w:rFonts w:ascii="Times New Roman" w:hAnsi="Times New Roman"/>
          <w:sz w:val="22"/>
          <w:szCs w:val="22"/>
        </w:rPr>
        <w:t xml:space="preserve"> technical and professional capacity according to the selection criteria for this call for tender</w:t>
      </w:r>
      <w:r w:rsidR="0065418E">
        <w:rPr>
          <w:rFonts w:ascii="Times New Roman" w:hAnsi="Times New Roman"/>
          <w:sz w:val="22"/>
          <w:szCs w:val="22"/>
        </w:rPr>
        <w:t>s</w:t>
      </w:r>
      <w:r w:rsidRPr="00EB4554">
        <w:rPr>
          <w:rFonts w:ascii="Times New Roman" w:hAnsi="Times New Roman"/>
          <w:sz w:val="22"/>
          <w:szCs w:val="22"/>
        </w:rPr>
        <w:t xml:space="preserve"> specified in the</w:t>
      </w:r>
      <w:r w:rsidR="00F276EB">
        <w:rPr>
          <w:rFonts w:ascii="Times New Roman" w:hAnsi="Times New Roman"/>
          <w:sz w:val="22"/>
          <w:szCs w:val="22"/>
        </w:rPr>
        <w:t xml:space="preserve"> Additional information about</w:t>
      </w:r>
      <w:r w:rsidRPr="00EB4554">
        <w:rPr>
          <w:rFonts w:ascii="Times New Roman" w:hAnsi="Times New Roman"/>
          <w:sz w:val="22"/>
          <w:szCs w:val="22"/>
        </w:rPr>
        <w:t xml:space="preserve"> </w:t>
      </w:r>
      <w:r w:rsidR="00623583">
        <w:rPr>
          <w:rFonts w:ascii="Times New Roman" w:hAnsi="Times New Roman"/>
          <w:sz w:val="22"/>
          <w:szCs w:val="22"/>
        </w:rPr>
        <w:t xml:space="preserve">the </w:t>
      </w:r>
      <w:r w:rsidR="00CA5086">
        <w:rPr>
          <w:rFonts w:ascii="Times New Roman" w:hAnsi="Times New Roman"/>
          <w:sz w:val="22"/>
          <w:szCs w:val="22"/>
        </w:rPr>
        <w:t>contract notice</w:t>
      </w:r>
      <w:r w:rsidR="00F276EB">
        <w:rPr>
          <w:rFonts w:ascii="Times New Roman" w:hAnsi="Times New Roman"/>
          <w:sz w:val="22"/>
          <w:szCs w:val="22"/>
        </w:rPr>
        <w:t xml:space="preserve"> document.</w:t>
      </w:r>
      <w:r w:rsidRPr="00EB4554">
        <w:rPr>
          <w:rFonts w:ascii="Times New Roman" w:hAnsi="Times New Roman"/>
          <w:sz w:val="22"/>
          <w:szCs w:val="22"/>
        </w:rPr>
        <w:t xml:space="preserve"> </w:t>
      </w:r>
      <w:r w:rsidR="00F32C23">
        <w:rPr>
          <w:rFonts w:ascii="Times New Roman" w:hAnsi="Times New Roman"/>
          <w:sz w:val="22"/>
          <w:szCs w:val="22"/>
        </w:rPr>
        <w:t xml:space="preserve">The list of documents </w:t>
      </w:r>
      <w:r w:rsidRPr="00EB4554">
        <w:rPr>
          <w:rFonts w:ascii="Times New Roman" w:hAnsi="Times New Roman"/>
          <w:sz w:val="22"/>
          <w:szCs w:val="22"/>
        </w:rPr>
        <w:t xml:space="preserve">required </w:t>
      </w:r>
      <w:r w:rsidR="00F32C23">
        <w:rPr>
          <w:rFonts w:ascii="Times New Roman" w:hAnsi="Times New Roman"/>
          <w:sz w:val="22"/>
          <w:szCs w:val="22"/>
        </w:rPr>
        <w:t>is</w:t>
      </w:r>
      <w:r w:rsidRPr="00EB4554">
        <w:rPr>
          <w:rFonts w:ascii="Times New Roman" w:hAnsi="Times New Roman"/>
          <w:sz w:val="22"/>
          <w:szCs w:val="22"/>
        </w:rPr>
        <w:t xml:space="preserve"> </w:t>
      </w:r>
      <w:r w:rsidR="00F32C23">
        <w:rPr>
          <w:rFonts w:ascii="Times New Roman" w:hAnsi="Times New Roman"/>
          <w:sz w:val="22"/>
          <w:szCs w:val="22"/>
        </w:rPr>
        <w:t>given</w:t>
      </w:r>
      <w:r w:rsidRPr="00EB4554">
        <w:rPr>
          <w:rFonts w:ascii="Times New Roman" w:hAnsi="Times New Roman"/>
          <w:sz w:val="22"/>
          <w:szCs w:val="22"/>
        </w:rPr>
        <w:t xml:space="preserve"> in </w:t>
      </w:r>
      <w:r w:rsidR="00EE748D" w:rsidRPr="00EB4554">
        <w:rPr>
          <w:rFonts w:ascii="Times New Roman" w:hAnsi="Times New Roman"/>
          <w:sz w:val="22"/>
          <w:szCs w:val="22"/>
        </w:rPr>
        <w:t>S</w:t>
      </w:r>
      <w:r w:rsidRPr="00EB4554">
        <w:rPr>
          <w:rFonts w:ascii="Times New Roman" w:hAnsi="Times New Roman"/>
          <w:sz w:val="22"/>
          <w:szCs w:val="22"/>
        </w:rPr>
        <w:t>ection 2.</w:t>
      </w:r>
      <w:r w:rsidR="00645B4A">
        <w:rPr>
          <w:rFonts w:ascii="Times New Roman" w:hAnsi="Times New Roman"/>
          <w:sz w:val="22"/>
          <w:szCs w:val="22"/>
        </w:rPr>
        <w:t>6</w:t>
      </w:r>
      <w:r w:rsidRPr="00EB4554">
        <w:rPr>
          <w:rFonts w:ascii="Times New Roman" w:hAnsi="Times New Roman"/>
          <w:sz w:val="22"/>
          <w:szCs w:val="22"/>
        </w:rPr>
        <w:t>.1</w:t>
      </w:r>
      <w:r w:rsidR="00E40315" w:rsidRPr="00EB4554">
        <w:rPr>
          <w:rFonts w:ascii="Times New Roman" w:hAnsi="Times New Roman"/>
          <w:sz w:val="22"/>
          <w:szCs w:val="22"/>
        </w:rPr>
        <w:t>1</w:t>
      </w:r>
      <w:r w:rsidR="00297CAA">
        <w:rPr>
          <w:rFonts w:ascii="Times New Roman" w:hAnsi="Times New Roman"/>
          <w:sz w:val="22"/>
          <w:szCs w:val="22"/>
        </w:rPr>
        <w:t>.</w:t>
      </w:r>
      <w:r w:rsidRPr="00EB4554">
        <w:rPr>
          <w:rFonts w:ascii="Times New Roman" w:hAnsi="Times New Roman"/>
          <w:sz w:val="22"/>
          <w:szCs w:val="22"/>
        </w:rPr>
        <w:t xml:space="preserve"> of the </w:t>
      </w:r>
      <w:r w:rsidR="00645B4A">
        <w:rPr>
          <w:rFonts w:ascii="Times New Roman" w:hAnsi="Times New Roman"/>
          <w:sz w:val="22"/>
          <w:szCs w:val="22"/>
        </w:rPr>
        <w:t>p</w:t>
      </w:r>
      <w:r w:rsidRPr="00EB4554">
        <w:rPr>
          <w:rFonts w:ascii="Times New Roman" w:hAnsi="Times New Roman"/>
          <w:sz w:val="22"/>
          <w:szCs w:val="22"/>
        </w:rPr>
        <w:t xml:space="preserve">ractical </w:t>
      </w:r>
      <w:r w:rsidR="00645B4A">
        <w:rPr>
          <w:rFonts w:ascii="Times New Roman" w:hAnsi="Times New Roman"/>
          <w:sz w:val="22"/>
          <w:szCs w:val="22"/>
        </w:rPr>
        <w:t>g</w:t>
      </w:r>
      <w:r w:rsidRPr="00EB4554">
        <w:rPr>
          <w:rFonts w:ascii="Times New Roman" w:hAnsi="Times New Roman"/>
          <w:sz w:val="22"/>
          <w:szCs w:val="22"/>
        </w:rPr>
        <w:t>uide.</w:t>
      </w:r>
    </w:p>
    <w:p w14:paraId="35B992DE" w14:textId="265E3296" w:rsidR="00DE7AAC" w:rsidRDefault="007F591A" w:rsidP="00A61ADA">
      <w:pPr>
        <w:jc w:val="center"/>
        <w:rPr>
          <w:rFonts w:ascii="Times New Roman" w:hAnsi="Times New Roman"/>
          <w:sz w:val="22"/>
          <w:szCs w:val="22"/>
          <w:highlight w:val="yellow"/>
        </w:rPr>
      </w:pPr>
      <w:r>
        <w:rPr>
          <w:rFonts w:ascii="Times New Roman" w:hAnsi="Times New Roman"/>
          <w:b/>
          <w:sz w:val="22"/>
          <w:szCs w:val="22"/>
        </w:rPr>
        <w:br w:type="page"/>
      </w:r>
      <w:r w:rsidR="00A52A4A" w:rsidRPr="00CE7F5C">
        <w:rPr>
          <w:rFonts w:ascii="Times New Roman" w:hAnsi="Times New Roman"/>
          <w:b/>
          <w:sz w:val="22"/>
          <w:szCs w:val="22"/>
        </w:rPr>
        <w:lastRenderedPageBreak/>
        <w:t>DECLARATION O</w:t>
      </w:r>
      <w:r w:rsidR="00D27C3D">
        <w:rPr>
          <w:rFonts w:ascii="Times New Roman" w:hAnsi="Times New Roman"/>
          <w:b/>
          <w:sz w:val="22"/>
          <w:szCs w:val="22"/>
        </w:rPr>
        <w:t>N</w:t>
      </w:r>
      <w:r w:rsidR="00A52A4A" w:rsidRPr="00CE7F5C">
        <w:rPr>
          <w:rFonts w:ascii="Times New Roman" w:hAnsi="Times New Roman"/>
          <w:b/>
          <w:sz w:val="22"/>
          <w:szCs w:val="22"/>
        </w:rPr>
        <w:t xml:space="preserve"> HONOUR ON EXCLUSION AND SELECTION CRITERIA</w:t>
      </w:r>
    </w:p>
    <w:p w14:paraId="3F62F2E5" w14:textId="3254F48C" w:rsidR="00DE7AAC" w:rsidRDefault="00DE7AAC" w:rsidP="004A085D">
      <w:pPr>
        <w:pStyle w:val="Blockquote"/>
        <w:spacing w:before="240" w:after="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7596D40E" w14:textId="0D3468A8" w:rsidR="009A0F15" w:rsidRPr="00A52A4A" w:rsidRDefault="009955DA" w:rsidP="00D96415">
      <w:pPr>
        <w:rPr>
          <w:rFonts w:ascii="Times New Roman" w:hAnsi="Times New Roman"/>
          <w:sz w:val="22"/>
          <w:szCs w:val="22"/>
        </w:rPr>
      </w:pPr>
      <w:r>
        <w:rPr>
          <w:rFonts w:ascii="Times New Roman" w:hAnsi="Times New Roman"/>
          <w:sz w:val="22"/>
          <w:szCs w:val="22"/>
          <w:highlight w:val="yellow"/>
        </w:rPr>
        <w:t>Insert here f</w:t>
      </w:r>
      <w:r w:rsidR="009A0F15" w:rsidRPr="00F821B4">
        <w:rPr>
          <w:rFonts w:ascii="Times New Roman" w:hAnsi="Times New Roman"/>
          <w:sz w:val="22"/>
          <w:szCs w:val="22"/>
          <w:highlight w:val="yellow"/>
        </w:rPr>
        <w:t xml:space="preserve">orm </w:t>
      </w:r>
      <w:r w:rsidR="00CE7B83">
        <w:rPr>
          <w:rFonts w:ascii="Times New Roman" w:hAnsi="Times New Roman"/>
          <w:sz w:val="22"/>
          <w:szCs w:val="22"/>
          <w:highlight w:val="yellow"/>
        </w:rPr>
        <w:t>a</w:t>
      </w:r>
      <w:r w:rsidR="00CE7B83" w:rsidRPr="00F821B4">
        <w:rPr>
          <w:rFonts w:ascii="Times New Roman" w:hAnsi="Times New Roman"/>
          <w:sz w:val="22"/>
          <w:szCs w:val="22"/>
          <w:highlight w:val="yellow"/>
        </w:rPr>
        <w:t>14</w:t>
      </w:r>
      <w:r w:rsidR="00CE7B83">
        <w:rPr>
          <w:rFonts w:ascii="Times New Roman" w:hAnsi="Times New Roman"/>
          <w:sz w:val="22"/>
          <w:szCs w:val="22"/>
          <w:highlight w:val="yellow"/>
        </w:rPr>
        <w:t>a</w:t>
      </w:r>
      <w:r>
        <w:rPr>
          <w:rFonts w:ascii="Times New Roman" w:hAnsi="Times New Roman"/>
          <w:sz w:val="22"/>
          <w:szCs w:val="22"/>
          <w:highlight w:val="yellow"/>
        </w:rPr>
        <w:t>,</w:t>
      </w:r>
      <w:r w:rsidR="009A0F15" w:rsidRPr="00F821B4">
        <w:rPr>
          <w:rFonts w:ascii="Times New Roman" w:hAnsi="Times New Roman"/>
          <w:sz w:val="22"/>
          <w:szCs w:val="22"/>
          <w:highlight w:val="yellow"/>
        </w:rPr>
        <w:t xml:space="preserve"> available at the </w:t>
      </w:r>
      <w:r w:rsidR="009A0F15" w:rsidRPr="00D519B2">
        <w:rPr>
          <w:rFonts w:ascii="Times New Roman" w:hAnsi="Times New Roman"/>
          <w:sz w:val="22"/>
          <w:szCs w:val="22"/>
          <w:highlight w:val="yellow"/>
        </w:rPr>
        <w:t xml:space="preserve">following link: </w:t>
      </w:r>
      <w:r w:rsidR="007B47BA" w:rsidRPr="00D519B2">
        <w:rPr>
          <w:rStyle w:val="Kpr"/>
          <w:rFonts w:ascii="Times New Roman" w:hAnsi="Times New Roman"/>
          <w:sz w:val="22"/>
          <w:szCs w:val="22"/>
        </w:rPr>
        <w:t xml:space="preserve"> </w:t>
      </w:r>
      <w:hyperlink r:id="rId14" w:anchor="Annexes-AnnexesA(Ch.2):General" w:history="1">
        <w:r w:rsidR="007B47BA" w:rsidRPr="00581816">
          <w:rPr>
            <w:rStyle w:val="Kpr"/>
            <w:rFonts w:ascii="Times New Roman" w:hAnsi="Times New Roman"/>
            <w:sz w:val="22"/>
            <w:szCs w:val="22"/>
            <w:highlight w:val="yellow"/>
          </w:rPr>
          <w:t>https://wikis.ec.europa.eu/display/ExactExternalWiki/Annexes#Annexes-AnnexesA(Ch.2):General</w:t>
        </w:r>
      </w:hyperlink>
    </w:p>
    <w:p w14:paraId="5B0E6DDE" w14:textId="77777777" w:rsidR="00BD1458" w:rsidRDefault="00BD1458" w:rsidP="00D96415">
      <w:pPr>
        <w:widowControl w:val="0"/>
        <w:spacing w:after="120"/>
        <w:jc w:val="both"/>
        <w:rPr>
          <w:rFonts w:ascii="Times New Roman" w:hAnsi="Times New Roman"/>
          <w:b/>
          <w:bCs/>
          <w:sz w:val="22"/>
          <w:szCs w:val="22"/>
          <w:highlight w:val="yellow"/>
          <w:u w:val="single"/>
        </w:rPr>
      </w:pPr>
      <w:r>
        <w:rPr>
          <w:rFonts w:ascii="Times New Roman" w:hAnsi="Times New Roman"/>
          <w:b/>
          <w:bCs/>
          <w:sz w:val="22"/>
          <w:szCs w:val="22"/>
          <w:highlight w:val="yellow"/>
          <w:u w:val="single"/>
        </w:rPr>
        <w:t>Paper submission:</w:t>
      </w:r>
    </w:p>
    <w:p w14:paraId="5227EB81" w14:textId="492B231E" w:rsidR="00DE7AAC" w:rsidRPr="00F83725" w:rsidRDefault="009955DA" w:rsidP="00D96415">
      <w:pPr>
        <w:widowControl w:val="0"/>
        <w:spacing w:after="120"/>
        <w:jc w:val="both"/>
        <w:rPr>
          <w:rFonts w:ascii="Times New Roman" w:hAnsi="Times New Roman"/>
          <w:sz w:val="22"/>
          <w:szCs w:val="22"/>
          <w:highlight w:val="yellow"/>
        </w:rPr>
      </w:pPr>
      <w:r>
        <w:rPr>
          <w:rFonts w:ascii="Times New Roman" w:hAnsi="Times New Roman"/>
          <w:sz w:val="22"/>
          <w:szCs w:val="22"/>
          <w:highlight w:val="yellow"/>
        </w:rPr>
        <w:t>I</w:t>
      </w:r>
      <w:r w:rsidR="00DE7AAC">
        <w:rPr>
          <w:rFonts w:ascii="Times New Roman" w:hAnsi="Times New Roman"/>
          <w:sz w:val="22"/>
          <w:szCs w:val="22"/>
          <w:highlight w:val="yellow"/>
        </w:rPr>
        <w:t xml:space="preserve">n case the additional information about the contract notice (a5f) </w:t>
      </w:r>
      <w:r w:rsidR="00DE7AAC" w:rsidRPr="00DE7AAC">
        <w:rPr>
          <w:rFonts w:ascii="Times New Roman" w:hAnsi="Times New Roman"/>
          <w:sz w:val="22"/>
          <w:szCs w:val="22"/>
          <w:highlight w:val="yellow"/>
        </w:rPr>
        <w:t>state</w:t>
      </w:r>
      <w:r>
        <w:rPr>
          <w:rFonts w:ascii="Times New Roman" w:hAnsi="Times New Roman"/>
          <w:sz w:val="22"/>
          <w:szCs w:val="22"/>
          <w:highlight w:val="yellow"/>
        </w:rPr>
        <w:t>s</w:t>
      </w:r>
      <w:r w:rsidR="00DE7AAC" w:rsidRPr="00DE7AAC">
        <w:rPr>
          <w:rFonts w:ascii="Times New Roman" w:hAnsi="Times New Roman"/>
          <w:sz w:val="22"/>
          <w:szCs w:val="22"/>
          <w:highlight w:val="yellow"/>
        </w:rPr>
        <w:t xml:space="preserve"> that the request for participation</w:t>
      </w:r>
      <w:r w:rsidR="00DE7AAC" w:rsidRPr="00F821B4">
        <w:rPr>
          <w:rFonts w:ascii="Times New Roman" w:hAnsi="Times New Roman"/>
          <w:sz w:val="22"/>
          <w:szCs w:val="22"/>
          <w:highlight w:val="yellow"/>
        </w:rPr>
        <w:t xml:space="preserve"> should be submitted by post or courier or hand delivered</w:t>
      </w:r>
      <w:r w:rsidR="00BD1458">
        <w:rPr>
          <w:rFonts w:ascii="Times New Roman" w:hAnsi="Times New Roman"/>
          <w:sz w:val="22"/>
          <w:szCs w:val="22"/>
          <w:highlight w:val="yellow"/>
        </w:rPr>
        <w:t>:</w:t>
      </w:r>
    </w:p>
    <w:p w14:paraId="68B1926C" w14:textId="2D11F4DC" w:rsidR="00DE7AAC" w:rsidRDefault="00F83725" w:rsidP="00BD1458">
      <w:pPr>
        <w:widowControl w:val="0"/>
        <w:numPr>
          <w:ilvl w:val="0"/>
          <w:numId w:val="11"/>
        </w:numPr>
        <w:spacing w:after="120"/>
        <w:ind w:left="426"/>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352AB9">
        <w:rPr>
          <w:rFonts w:ascii="Times New Roman" w:hAnsi="Times New Roman"/>
          <w:sz w:val="22"/>
          <w:szCs w:val="22"/>
          <w:highlight w:val="yellow"/>
        </w:rPr>
        <w:t xml:space="preserve"> or subcontractor</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w:t>
      </w:r>
      <w:r w:rsidR="00DE7AAC">
        <w:rPr>
          <w:rFonts w:ascii="Times New Roman" w:hAnsi="Times New Roman"/>
          <w:sz w:val="22"/>
          <w:szCs w:val="22"/>
          <w:highlight w:val="yellow"/>
        </w:rPr>
        <w:t>sign</w:t>
      </w:r>
      <w:r w:rsidR="00C0470D">
        <w:rPr>
          <w:rFonts w:ascii="Times New Roman" w:hAnsi="Times New Roman"/>
          <w:sz w:val="22"/>
          <w:szCs w:val="22"/>
          <w:highlight w:val="yellow"/>
        </w:rPr>
        <w:t>s</w:t>
      </w:r>
      <w:r w:rsidR="00DE7AAC">
        <w:rPr>
          <w:rFonts w:ascii="Times New Roman" w:hAnsi="Times New Roman"/>
          <w:sz w:val="22"/>
          <w:szCs w:val="22"/>
          <w:highlight w:val="yellow"/>
        </w:rPr>
        <w:t xml:space="preserve"> and date</w:t>
      </w:r>
      <w:r w:rsidR="00C0470D">
        <w:rPr>
          <w:rFonts w:ascii="Times New Roman" w:hAnsi="Times New Roman"/>
          <w:sz w:val="22"/>
          <w:szCs w:val="22"/>
          <w:highlight w:val="yellow"/>
        </w:rPr>
        <w:t>s</w:t>
      </w:r>
      <w:r w:rsidR="00DE7AAC">
        <w:rPr>
          <w:rFonts w:ascii="Times New Roman" w:hAnsi="Times New Roman"/>
          <w:sz w:val="22"/>
          <w:szCs w:val="22"/>
          <w:highlight w:val="yellow"/>
        </w:rPr>
        <w:t xml:space="preserve"> the declaration on honour</w:t>
      </w:r>
      <w:r w:rsidR="00AF5E82">
        <w:rPr>
          <w:rFonts w:ascii="Times New Roman" w:hAnsi="Times New Roman"/>
          <w:sz w:val="22"/>
          <w:szCs w:val="22"/>
          <w:highlight w:val="yellow"/>
        </w:rPr>
        <w:t>;</w:t>
      </w:r>
    </w:p>
    <w:p w14:paraId="6611D187" w14:textId="3DB2C7A9" w:rsidR="009A0F15" w:rsidRDefault="009A0F15" w:rsidP="00BD1458">
      <w:pPr>
        <w:numPr>
          <w:ilvl w:val="0"/>
          <w:numId w:val="11"/>
        </w:numPr>
        <w:ind w:left="426"/>
        <w:rPr>
          <w:rFonts w:ascii="Times New Roman" w:hAnsi="Times New Roman"/>
          <w:sz w:val="22"/>
          <w:szCs w:val="22"/>
          <w:highlight w:val="yellow"/>
        </w:rPr>
      </w:pPr>
      <w:r w:rsidRPr="00BD1458">
        <w:rPr>
          <w:rFonts w:ascii="Times New Roman" w:hAnsi="Times New Roman"/>
          <w:sz w:val="22"/>
          <w:szCs w:val="22"/>
          <w:highlight w:val="yellow"/>
        </w:rPr>
        <w:t xml:space="preserve">when submitting a request for participation, </w:t>
      </w:r>
      <w:r w:rsidR="00BD1458" w:rsidRPr="004A085D">
        <w:rPr>
          <w:rFonts w:ascii="Times New Roman" w:hAnsi="Times New Roman"/>
          <w:sz w:val="22"/>
          <w:szCs w:val="22"/>
          <w:highlight w:val="yellow"/>
        </w:rPr>
        <w:t>the signed and dated original Declaration(s) on Honour shall be included;</w:t>
      </w:r>
    </w:p>
    <w:p w14:paraId="17C03E1D" w14:textId="6C24027E" w:rsidR="00BD1458" w:rsidRPr="00BD1458" w:rsidRDefault="00BD1458" w:rsidP="00864822">
      <w:pPr>
        <w:numPr>
          <w:ilvl w:val="0"/>
          <w:numId w:val="11"/>
        </w:numPr>
        <w:ind w:left="426"/>
        <w:jc w:val="both"/>
        <w:rPr>
          <w:rFonts w:ascii="Times New Roman" w:hAnsi="Times New Roman"/>
          <w:sz w:val="22"/>
          <w:szCs w:val="22"/>
          <w:highlight w:val="yellow"/>
        </w:rPr>
      </w:pPr>
      <w:r w:rsidRPr="004A085D">
        <w:rPr>
          <w:rFonts w:ascii="Times New Roman" w:hAnsi="Times New Roman"/>
          <w:sz w:val="22"/>
          <w:szCs w:val="22"/>
          <w:highlight w:val="yellow"/>
        </w:rPr>
        <w:t>in case the Qualified Electronic Signature (QES) is used for the signing of the Declaration(s) on honour, submit the QES-signed Declaration on Honour by email.</w:t>
      </w:r>
    </w:p>
    <w:p w14:paraId="130BBF9A" w14:textId="54655EC0" w:rsidR="00BD1458" w:rsidRPr="006C455D" w:rsidRDefault="00BD1458" w:rsidP="006C455D">
      <w:pPr>
        <w:widowControl w:val="0"/>
        <w:spacing w:after="120"/>
        <w:jc w:val="both"/>
        <w:rPr>
          <w:rFonts w:ascii="Times New Roman" w:hAnsi="Times New Roman"/>
          <w:b/>
          <w:bCs/>
          <w:sz w:val="22"/>
          <w:szCs w:val="22"/>
          <w:highlight w:val="yellow"/>
          <w:u w:val="single"/>
        </w:rPr>
      </w:pPr>
      <w:r>
        <w:rPr>
          <w:rFonts w:ascii="Times New Roman" w:hAnsi="Times New Roman"/>
          <w:b/>
          <w:bCs/>
          <w:sz w:val="22"/>
          <w:szCs w:val="22"/>
          <w:highlight w:val="yellow"/>
          <w:u w:val="single"/>
        </w:rPr>
        <w:t xml:space="preserve">Electronic submission: </w:t>
      </w:r>
    </w:p>
    <w:p w14:paraId="4FF8C912" w14:textId="69503449" w:rsidR="00DE7AAC" w:rsidRDefault="009A0F15" w:rsidP="00D96415">
      <w:pPr>
        <w:widowControl w:val="0"/>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In case </w:t>
      </w:r>
      <w:r>
        <w:rPr>
          <w:rFonts w:ascii="Times New Roman" w:hAnsi="Times New Roman"/>
          <w:sz w:val="22"/>
          <w:szCs w:val="22"/>
          <w:highlight w:val="yellow"/>
        </w:rPr>
        <w:t xml:space="preserve">the additional information about the contract notice (a5f) </w:t>
      </w:r>
      <w:r w:rsidRPr="00F821B4">
        <w:rPr>
          <w:rFonts w:ascii="Times New Roman" w:hAnsi="Times New Roman"/>
          <w:sz w:val="22"/>
          <w:szCs w:val="22"/>
          <w:highlight w:val="yellow"/>
        </w:rPr>
        <w:t>state</w:t>
      </w:r>
      <w:r w:rsidR="00DF5EE8">
        <w:rPr>
          <w:rFonts w:ascii="Times New Roman" w:hAnsi="Times New Roman"/>
          <w:sz w:val="22"/>
          <w:szCs w:val="22"/>
          <w:highlight w:val="yellow"/>
        </w:rPr>
        <w:t>s</w:t>
      </w:r>
      <w:r w:rsidRPr="00F821B4">
        <w:rPr>
          <w:rFonts w:ascii="Times New Roman" w:hAnsi="Times New Roman"/>
          <w:sz w:val="22"/>
          <w:szCs w:val="22"/>
          <w:highlight w:val="yellow"/>
        </w:rPr>
        <w:t xml:space="preserve"> that the tender should be submitted via </w:t>
      </w:r>
      <w:r w:rsidRPr="00F821B4">
        <w:rPr>
          <w:rFonts w:ascii="Times New Roman" w:hAnsi="Times New Roman"/>
          <w:b/>
          <w:sz w:val="22"/>
          <w:szCs w:val="22"/>
          <w:highlight w:val="yellow"/>
        </w:rPr>
        <w:t>eSubmission</w:t>
      </w:r>
      <w:r w:rsidRPr="00F821B4">
        <w:rPr>
          <w:rFonts w:ascii="Times New Roman" w:hAnsi="Times New Roman"/>
          <w:sz w:val="22"/>
          <w:szCs w:val="22"/>
          <w:highlight w:val="yellow"/>
        </w:rPr>
        <w:t>:</w:t>
      </w:r>
    </w:p>
    <w:p w14:paraId="462DB230" w14:textId="1DA1EBE4" w:rsidR="009A0F15" w:rsidRDefault="009A0F15" w:rsidP="004A085D">
      <w:pPr>
        <w:widowControl w:val="0"/>
        <w:numPr>
          <w:ilvl w:val="0"/>
          <w:numId w:val="11"/>
        </w:numPr>
        <w:spacing w:after="120"/>
        <w:ind w:left="426"/>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 xml:space="preserve">and capacity-providing entities </w:t>
      </w:r>
      <w:r w:rsidR="00D633F7">
        <w:rPr>
          <w:rFonts w:ascii="Times New Roman" w:hAnsi="Times New Roman"/>
          <w:sz w:val="22"/>
          <w:szCs w:val="22"/>
          <w:highlight w:val="yellow"/>
        </w:rPr>
        <w:t>or subcontractor</w:t>
      </w:r>
      <w:r w:rsidR="00D633F7" w:rsidRPr="00060BA8">
        <w:rPr>
          <w:rFonts w:ascii="Times New Roman" w:hAnsi="Times New Roman"/>
          <w:sz w:val="22"/>
          <w:szCs w:val="22"/>
          <w:highlight w:val="yellow"/>
        </w:rPr>
        <w:t xml:space="preserve"> </w:t>
      </w:r>
      <w:r w:rsidRPr="00060BA8">
        <w:rPr>
          <w:rFonts w:ascii="Times New Roman" w:hAnsi="Times New Roman"/>
          <w:sz w:val="22"/>
          <w:szCs w:val="22"/>
          <w:highlight w:val="yellow"/>
        </w:rPr>
        <w:t>(if any)</w:t>
      </w:r>
      <w:r>
        <w:rPr>
          <w:rFonts w:ascii="Times New Roman" w:hAnsi="Times New Roman"/>
          <w:sz w:val="22"/>
          <w:szCs w:val="22"/>
          <w:highlight w:val="yellow"/>
        </w:rPr>
        <w:t xml:space="preserve"> sign</w:t>
      </w:r>
      <w:r w:rsidR="00481088">
        <w:rPr>
          <w:rFonts w:ascii="Times New Roman" w:hAnsi="Times New Roman"/>
          <w:sz w:val="22"/>
          <w:szCs w:val="22"/>
          <w:highlight w:val="yellow"/>
        </w:rPr>
        <w:t>s</w:t>
      </w:r>
      <w:r>
        <w:rPr>
          <w:rFonts w:ascii="Times New Roman" w:hAnsi="Times New Roman"/>
          <w:sz w:val="22"/>
          <w:szCs w:val="22"/>
          <w:highlight w:val="yellow"/>
        </w:rPr>
        <w:t xml:space="preserve"> and date</w:t>
      </w:r>
      <w:r w:rsidR="00481088">
        <w:rPr>
          <w:rFonts w:ascii="Times New Roman" w:hAnsi="Times New Roman"/>
          <w:sz w:val="22"/>
          <w:szCs w:val="22"/>
          <w:highlight w:val="yellow"/>
        </w:rPr>
        <w:t>s</w:t>
      </w:r>
      <w:r>
        <w:rPr>
          <w:rFonts w:ascii="Times New Roman" w:hAnsi="Times New Roman"/>
          <w:sz w:val="22"/>
          <w:szCs w:val="22"/>
          <w:highlight w:val="yellow"/>
        </w:rPr>
        <w:t xml:space="preserve"> the declaration on honour</w:t>
      </w:r>
      <w:r w:rsidR="00AF5E82">
        <w:rPr>
          <w:rFonts w:ascii="Times New Roman" w:hAnsi="Times New Roman"/>
          <w:sz w:val="22"/>
          <w:szCs w:val="22"/>
          <w:highlight w:val="yellow"/>
        </w:rPr>
        <w:t>;</w:t>
      </w:r>
    </w:p>
    <w:p w14:paraId="6219B8A6" w14:textId="164E92AF" w:rsidR="009A0F15" w:rsidRDefault="00AB2DCA" w:rsidP="004A085D">
      <w:pPr>
        <w:widowControl w:val="0"/>
        <w:numPr>
          <w:ilvl w:val="0"/>
          <w:numId w:val="11"/>
        </w:numPr>
        <w:spacing w:after="120"/>
        <w:ind w:left="426"/>
        <w:jc w:val="both"/>
        <w:rPr>
          <w:rFonts w:ascii="Times New Roman" w:hAnsi="Times New Roman"/>
          <w:sz w:val="22"/>
          <w:szCs w:val="22"/>
          <w:highlight w:val="yellow"/>
        </w:rPr>
      </w:pPr>
      <w:r>
        <w:rPr>
          <w:rFonts w:ascii="Times New Roman" w:hAnsi="Times New Roman"/>
          <w:sz w:val="22"/>
          <w:szCs w:val="22"/>
          <w:highlight w:val="yellow"/>
        </w:rPr>
        <w:t>the declarations on honour are scanned and submitted via eSubmission</w:t>
      </w:r>
      <w:r w:rsidR="00DF5EE8">
        <w:rPr>
          <w:rFonts w:ascii="Times New Roman" w:hAnsi="Times New Roman"/>
          <w:sz w:val="22"/>
          <w:szCs w:val="22"/>
          <w:highlight w:val="yellow"/>
        </w:rPr>
        <w:t xml:space="preserve"> through the section “Declaration on Honour” under “Attachments”</w:t>
      </w:r>
      <w:r w:rsidR="00AF5E82">
        <w:rPr>
          <w:rFonts w:ascii="Times New Roman" w:hAnsi="Times New Roman"/>
          <w:sz w:val="22"/>
          <w:szCs w:val="22"/>
          <w:highlight w:val="yellow"/>
        </w:rPr>
        <w:t>;</w:t>
      </w:r>
    </w:p>
    <w:p w14:paraId="0FCD90A6" w14:textId="093B10C2" w:rsidR="009A0F15" w:rsidRDefault="009A0F15" w:rsidP="004A085D">
      <w:pPr>
        <w:widowControl w:val="0"/>
        <w:numPr>
          <w:ilvl w:val="0"/>
          <w:numId w:val="11"/>
        </w:numPr>
        <w:spacing w:after="120"/>
        <w:ind w:left="426"/>
        <w:jc w:val="both"/>
        <w:rPr>
          <w:rFonts w:ascii="Times New Roman" w:hAnsi="Times New Roman"/>
          <w:sz w:val="22"/>
          <w:szCs w:val="22"/>
          <w:highlight w:val="yellow"/>
        </w:rPr>
      </w:pPr>
      <w:r>
        <w:rPr>
          <w:rFonts w:ascii="Times New Roman" w:hAnsi="Times New Roman"/>
          <w:sz w:val="22"/>
          <w:szCs w:val="22"/>
          <w:highlight w:val="yellow"/>
        </w:rPr>
        <w:t xml:space="preserve">the leader of the consortium keeps the original declarations on honour, including the declarations on honour of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CE7B83">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sidR="00AF5E82">
        <w:rPr>
          <w:rFonts w:ascii="Times New Roman" w:hAnsi="Times New Roman"/>
          <w:sz w:val="22"/>
          <w:szCs w:val="22"/>
          <w:highlight w:val="yellow"/>
        </w:rPr>
        <w:t>;</w:t>
      </w:r>
    </w:p>
    <w:p w14:paraId="5D65173B" w14:textId="2423606E" w:rsidR="009A0F15" w:rsidRDefault="009A0F15" w:rsidP="00BD1458">
      <w:pPr>
        <w:widowControl w:val="0"/>
        <w:numPr>
          <w:ilvl w:val="0"/>
          <w:numId w:val="11"/>
        </w:numPr>
        <w:spacing w:after="120"/>
        <w:ind w:left="426"/>
        <w:jc w:val="both"/>
        <w:rPr>
          <w:rFonts w:ascii="Times New Roman" w:hAnsi="Times New Roman"/>
          <w:sz w:val="22"/>
          <w:szCs w:val="22"/>
          <w:highlight w:val="yellow"/>
        </w:rPr>
      </w:pPr>
      <w:r>
        <w:rPr>
          <w:rFonts w:ascii="Times New Roman" w:hAnsi="Times New Roman"/>
          <w:sz w:val="22"/>
          <w:szCs w:val="22"/>
          <w:highlight w:val="yellow"/>
        </w:rPr>
        <w:t xml:space="preserve">if shortlisted for the second stage of the procedure and invited to tender, the evaluation committee might request the submission of the original declarations on honour, including the declarations on honour of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CE7B83">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sidR="00AF5E82">
        <w:rPr>
          <w:rFonts w:ascii="Times New Roman" w:hAnsi="Times New Roman"/>
          <w:sz w:val="22"/>
          <w:szCs w:val="22"/>
          <w:highlight w:val="yellow"/>
        </w:rPr>
        <w:t>;</w:t>
      </w:r>
    </w:p>
    <w:p w14:paraId="7EC5AA43" w14:textId="56AE9BA6" w:rsidR="00BD1458" w:rsidRPr="00BD1458" w:rsidRDefault="00BD1458" w:rsidP="004A085D">
      <w:pPr>
        <w:widowControl w:val="0"/>
        <w:numPr>
          <w:ilvl w:val="0"/>
          <w:numId w:val="11"/>
        </w:numPr>
        <w:spacing w:after="120"/>
        <w:ind w:left="426"/>
        <w:jc w:val="both"/>
        <w:rPr>
          <w:rFonts w:ascii="Times New Roman" w:hAnsi="Times New Roman"/>
          <w:sz w:val="22"/>
          <w:szCs w:val="22"/>
          <w:highlight w:val="yellow"/>
        </w:rPr>
      </w:pPr>
      <w:r w:rsidRPr="004A085D">
        <w:rPr>
          <w:rFonts w:ascii="Times New Roman" w:hAnsi="Times New Roman"/>
          <w:sz w:val="22"/>
          <w:szCs w:val="22"/>
          <w:highlight w:val="yellow"/>
        </w:rPr>
        <w:t>in case the Declaration on Honour is signed with a Qualified Electronic Signature (QES), submit the QES-signed Declaration on Honour via eSubmission through the section “Declaration on Honour” under “Attachments”.</w:t>
      </w:r>
    </w:p>
    <w:p w14:paraId="14902838" w14:textId="77777777" w:rsidR="00DE7AAC" w:rsidRDefault="00DE7AAC" w:rsidP="00D96415">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6D2B361C" w14:textId="447A510C" w:rsidR="008B192F" w:rsidRPr="00EB4554" w:rsidRDefault="008B192F" w:rsidP="00D96415">
      <w:pPr>
        <w:widowControl w:val="0"/>
        <w:spacing w:after="120"/>
        <w:jc w:val="both"/>
        <w:rPr>
          <w:rFonts w:ascii="Times New Roman" w:hAnsi="Times New Roman"/>
          <w:sz w:val="22"/>
          <w:szCs w:val="22"/>
        </w:rPr>
      </w:pPr>
      <w:r w:rsidRPr="00CE7F5C">
        <w:rPr>
          <w:rFonts w:ascii="Times New Roman" w:hAnsi="Times New Roman"/>
          <w:sz w:val="22"/>
          <w:szCs w:val="22"/>
          <w:highlight w:val="yellow"/>
        </w:rPr>
        <w:t>If this declaration is completed by a consortium member:</w:t>
      </w:r>
    </w:p>
    <w:p w14:paraId="6241CAB2" w14:textId="71F3F6E6" w:rsidR="008B192F" w:rsidRPr="00EB4554" w:rsidRDefault="008B192F" w:rsidP="004A085D">
      <w:pPr>
        <w:widowControl w:val="0"/>
        <w:jc w:val="both"/>
        <w:rPr>
          <w:rFonts w:ascii="Times New Roman" w:hAnsi="Times New Roman"/>
          <w:sz w:val="22"/>
          <w:szCs w:val="22"/>
        </w:rPr>
      </w:pPr>
      <w:r w:rsidRPr="00EB4554">
        <w:rPr>
          <w:rFonts w:ascii="Times New Roman" w:hAnsi="Times New Roman"/>
          <w:sz w:val="22"/>
          <w:szCs w:val="22"/>
        </w:rPr>
        <w:t xml:space="preserve">The following table contains our financial data as included in the consortium’s </w:t>
      </w:r>
      <w:r w:rsidR="00831421">
        <w:rPr>
          <w:rFonts w:ascii="Times New Roman" w:hAnsi="Times New Roman"/>
          <w:sz w:val="22"/>
          <w:szCs w:val="22"/>
        </w:rPr>
        <w:t>request to participate</w:t>
      </w:r>
      <w:r w:rsidRPr="00EB4554">
        <w:rPr>
          <w:rFonts w:ascii="Times New Roman" w:hAnsi="Times New Roman"/>
          <w:sz w:val="22"/>
          <w:szCs w:val="22"/>
        </w:rPr>
        <w:t xml:space="preserve"> form.</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These data are based on our annual </w:t>
      </w:r>
      <w:r w:rsidR="000D4447">
        <w:rPr>
          <w:rFonts w:ascii="Times New Roman" w:hAnsi="Times New Roman"/>
          <w:sz w:val="22"/>
          <w:szCs w:val="22"/>
        </w:rPr>
        <w:t>closed</w:t>
      </w:r>
      <w:r w:rsidRPr="00EB4554">
        <w:rPr>
          <w:rFonts w:ascii="Times New Roman" w:hAnsi="Times New Roman"/>
          <w:sz w:val="22"/>
          <w:szCs w:val="22"/>
        </w:rPr>
        <w:t xml:space="preserve"> accounts and our latest projections. Estimated figures (i.e., those not included in annual </w:t>
      </w:r>
      <w:r w:rsidR="00935C15">
        <w:rPr>
          <w:rFonts w:ascii="Times New Roman" w:hAnsi="Times New Roman"/>
          <w:sz w:val="22"/>
          <w:szCs w:val="22"/>
        </w:rPr>
        <w:t>clos</w:t>
      </w:r>
      <w:r w:rsidRPr="00EB4554">
        <w:rPr>
          <w:rFonts w:ascii="Times New Roman" w:hAnsi="Times New Roman"/>
          <w:sz w:val="22"/>
          <w:szCs w:val="22"/>
        </w:rPr>
        <w:t xml:space="preserve">ed accounts) are given </w:t>
      </w:r>
      <w:r w:rsidR="00791875">
        <w:rPr>
          <w:rFonts w:ascii="Times New Roman" w:hAnsi="Times New Roman"/>
          <w:sz w:val="22"/>
          <w:szCs w:val="22"/>
        </w:rPr>
        <w:t>in the columns marked with **</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Figures in all columns </w:t>
      </w:r>
      <w:r w:rsidR="00F24C7E">
        <w:rPr>
          <w:rFonts w:ascii="Times New Roman" w:hAnsi="Times New Roman"/>
          <w:sz w:val="22"/>
          <w:szCs w:val="22"/>
        </w:rPr>
        <w:t xml:space="preserve">are calculated </w:t>
      </w:r>
      <w:r w:rsidRPr="00EB4554">
        <w:rPr>
          <w:rFonts w:ascii="Times New Roman" w:hAnsi="Times New Roman"/>
          <w:sz w:val="22"/>
          <w:szCs w:val="22"/>
        </w:rPr>
        <w:t xml:space="preserve">on the same basis to allow a direct, year-on-year comparison to be made </w:t>
      </w:r>
      <w:r w:rsidR="007C1C80" w:rsidRPr="006A5F84">
        <w:rPr>
          <w:rFonts w:ascii="Times New Roman" w:hAnsi="Times New Roman"/>
          <w:sz w:val="22"/>
          <w:szCs w:val="22"/>
        </w:rPr>
        <w:t xml:space="preserve">(or, if the basis has changed, an explanation of the change must be provided as a footnote to the table). </w:t>
      </w:r>
      <w:r w:rsidR="00AF440D" w:rsidRPr="00AF440D">
        <w:rPr>
          <w:rFonts w:ascii="Times New Roman" w:hAnsi="Times New Roman"/>
          <w:sz w:val="22"/>
          <w:szCs w:val="22"/>
        </w:rPr>
        <w:t xml:space="preserve">When the current ratio is set as selection criterion, for non-profit organisations the ratio has to be calculated without taking into account within the current liabilities the pre-financing received from donors for ongoing projects. </w:t>
      </w:r>
      <w:r w:rsidR="007C1C80" w:rsidRPr="006A5F84">
        <w:rPr>
          <w:rFonts w:ascii="Times New Roman" w:hAnsi="Times New Roman"/>
          <w:sz w:val="22"/>
          <w:szCs w:val="22"/>
        </w:rPr>
        <w:t>Any clarification or explanation which is judged necessary may also be provided</w:t>
      </w:r>
      <w:r w:rsidRPr="00EB4554">
        <w:rPr>
          <w:rFonts w:ascii="Times New Roman" w:hAnsi="Times New Roman"/>
          <w:sz w:val="22"/>
          <w:szCs w:val="22"/>
        </w:rPr>
        <w:t xml:space="preserve">. </w:t>
      </w:r>
    </w:p>
    <w:tbl>
      <w:tblPr>
        <w:tblW w:w="97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52"/>
        <w:gridCol w:w="1200"/>
        <w:gridCol w:w="1320"/>
        <w:gridCol w:w="1200"/>
        <w:gridCol w:w="1200"/>
        <w:gridCol w:w="1304"/>
        <w:gridCol w:w="1205"/>
      </w:tblGrid>
      <w:tr w:rsidR="00791875" w:rsidRPr="00EB4554" w14:paraId="4AD31D15" w14:textId="77777777" w:rsidTr="00CE7F5C">
        <w:trPr>
          <w:jc w:val="center"/>
        </w:trPr>
        <w:tc>
          <w:tcPr>
            <w:tcW w:w="2352" w:type="dxa"/>
            <w:tcBorders>
              <w:bottom w:val="single" w:sz="6" w:space="0" w:color="auto"/>
            </w:tcBorders>
            <w:shd w:val="pct5" w:color="auto" w:fill="FFFFFF"/>
            <w:vAlign w:val="center"/>
          </w:tcPr>
          <w:p w14:paraId="110A0282" w14:textId="77777777" w:rsidR="00791875" w:rsidRDefault="00791875" w:rsidP="004A085D">
            <w:pPr>
              <w:keepNext/>
              <w:keepLines/>
              <w:spacing w:before="60" w:after="60"/>
              <w:jc w:val="center"/>
              <w:rPr>
                <w:rFonts w:ascii="Times New Roman" w:hAnsi="Times New Roman"/>
                <w:b/>
                <w:sz w:val="22"/>
                <w:szCs w:val="22"/>
              </w:rPr>
            </w:pPr>
            <w:r w:rsidRPr="00EB4554">
              <w:rPr>
                <w:rFonts w:ascii="Times New Roman" w:hAnsi="Times New Roman"/>
                <w:b/>
                <w:sz w:val="22"/>
                <w:szCs w:val="22"/>
              </w:rPr>
              <w:lastRenderedPageBreak/>
              <w:t>Financial data</w:t>
            </w:r>
          </w:p>
          <w:p w14:paraId="480EE1A9" w14:textId="77777777" w:rsidR="00053B1D" w:rsidRPr="00EB4554" w:rsidRDefault="00053B1D" w:rsidP="004A085D">
            <w:pPr>
              <w:keepNext/>
              <w:keepLines/>
              <w:spacing w:before="60" w:after="60"/>
              <w:jc w:val="center"/>
              <w:rPr>
                <w:rFonts w:ascii="Times New Roman" w:hAnsi="Times New Roman"/>
                <w:b/>
                <w:sz w:val="22"/>
                <w:szCs w:val="22"/>
              </w:rPr>
            </w:pPr>
            <w:r w:rsidRPr="00626098">
              <w:rPr>
                <w:rFonts w:ascii="Times New Roman" w:hAnsi="Times New Roman"/>
                <w:highlight w:val="yellow"/>
              </w:rPr>
              <w:t xml:space="preserve">Data requested in this table must be consistent with the selection criteria set in the </w:t>
            </w:r>
            <w:r w:rsidR="00F276EB">
              <w:rPr>
                <w:rFonts w:ascii="Times New Roman" w:hAnsi="Times New Roman"/>
                <w:highlight w:val="yellow"/>
              </w:rPr>
              <w:t xml:space="preserve">Additional information about </w:t>
            </w:r>
            <w:r w:rsidRPr="00626098">
              <w:rPr>
                <w:rFonts w:ascii="Times New Roman" w:hAnsi="Times New Roman"/>
                <w:highlight w:val="yellow"/>
              </w:rPr>
              <w:t xml:space="preserve">contract </w:t>
            </w:r>
            <w:r w:rsidRPr="004D57D7">
              <w:rPr>
                <w:rFonts w:ascii="Times New Roman" w:hAnsi="Times New Roman"/>
                <w:highlight w:val="yellow"/>
              </w:rPr>
              <w:t>notice</w:t>
            </w:r>
            <w:r w:rsidR="00F276EB" w:rsidRPr="00A61ADA">
              <w:rPr>
                <w:rFonts w:ascii="Times New Roman" w:hAnsi="Times New Roman"/>
                <w:highlight w:val="yellow"/>
              </w:rPr>
              <w:t xml:space="preserve"> document</w:t>
            </w:r>
          </w:p>
        </w:tc>
        <w:tc>
          <w:tcPr>
            <w:tcW w:w="1200" w:type="dxa"/>
            <w:tcBorders>
              <w:bottom w:val="single" w:sz="6" w:space="0" w:color="auto"/>
            </w:tcBorders>
            <w:shd w:val="pct5" w:color="auto" w:fill="FFFFFF"/>
            <w:vAlign w:val="center"/>
          </w:tcPr>
          <w:p w14:paraId="7DF3DF37" w14:textId="185EF7F7" w:rsidR="00791875" w:rsidRPr="00EB4554" w:rsidRDefault="00791875" w:rsidP="004A085D">
            <w:pPr>
              <w:keepNext/>
              <w:keepLines/>
              <w:spacing w:before="60" w:after="60"/>
              <w:jc w:val="center"/>
              <w:rPr>
                <w:rFonts w:ascii="Times New Roman" w:hAnsi="Times New Roman"/>
                <w:b/>
                <w:sz w:val="22"/>
                <w:szCs w:val="22"/>
              </w:rPr>
            </w:pPr>
            <w:r w:rsidRPr="00EB4554">
              <w:rPr>
                <w:rFonts w:ascii="Times New Roman" w:hAnsi="Times New Roman"/>
                <w:b/>
                <w:sz w:val="22"/>
                <w:szCs w:val="22"/>
              </w:rPr>
              <w:t>2 years before last</w:t>
            </w:r>
            <w:r w:rsidR="00AF5E82">
              <w:rPr>
                <w:rFonts w:ascii="Times New Roman" w:hAnsi="Times New Roman"/>
                <w:b/>
                <w:sz w:val="22"/>
                <w:szCs w:val="22"/>
              </w:rPr>
              <w:t xml:space="preserve"> year</w:t>
            </w:r>
            <w:r w:rsidR="006C1D19">
              <w:rPr>
                <w:rStyle w:val="SonnotBavurusu"/>
                <w:rFonts w:ascii="Times New Roman" w:hAnsi="Times New Roman"/>
                <w:b/>
                <w:sz w:val="22"/>
                <w:szCs w:val="22"/>
              </w:rPr>
              <w:endnoteReference w:id="21"/>
            </w:r>
          </w:p>
          <w:p w14:paraId="0FC7447C" w14:textId="77777777" w:rsidR="009402A8" w:rsidRDefault="009402A8" w:rsidP="004A085D">
            <w:pPr>
              <w:keepNext/>
              <w:keepLines/>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6A9AF421" w14:textId="77777777" w:rsidR="00791875" w:rsidRPr="00EB4554" w:rsidRDefault="00791875" w:rsidP="004A085D">
            <w:pPr>
              <w:keepNext/>
              <w:keepLines/>
              <w:spacing w:before="60" w:after="60"/>
              <w:jc w:val="center"/>
              <w:rPr>
                <w:rFonts w:ascii="Times New Roman" w:hAnsi="Times New Roman"/>
                <w:b/>
                <w:sz w:val="22"/>
                <w:szCs w:val="22"/>
              </w:rPr>
            </w:pPr>
            <w:r>
              <w:rPr>
                <w:rFonts w:ascii="Times New Roman" w:hAnsi="Times New Roman"/>
                <w:b/>
                <w:sz w:val="22"/>
                <w:szCs w:val="22"/>
              </w:rPr>
              <w:t>EUR</w:t>
            </w:r>
          </w:p>
        </w:tc>
        <w:tc>
          <w:tcPr>
            <w:tcW w:w="1320" w:type="dxa"/>
            <w:tcBorders>
              <w:bottom w:val="single" w:sz="6" w:space="0" w:color="auto"/>
            </w:tcBorders>
            <w:shd w:val="pct5" w:color="auto" w:fill="FFFFFF"/>
            <w:vAlign w:val="center"/>
          </w:tcPr>
          <w:p w14:paraId="559480D6" w14:textId="1F1F24A9" w:rsidR="00791875" w:rsidRPr="00CE7F5C" w:rsidRDefault="00791875" w:rsidP="004A085D">
            <w:pPr>
              <w:keepNext/>
              <w:keepLines/>
              <w:spacing w:before="60" w:after="60"/>
              <w:jc w:val="center"/>
              <w:rPr>
                <w:rFonts w:ascii="Times New Roman" w:hAnsi="Times New Roman"/>
                <w:b/>
                <w:sz w:val="22"/>
                <w:szCs w:val="22"/>
                <w:vertAlign w:val="superscript"/>
              </w:rPr>
            </w:pPr>
            <w:r w:rsidRPr="00EB4554">
              <w:rPr>
                <w:rFonts w:ascii="Times New Roman" w:hAnsi="Times New Roman"/>
                <w:b/>
                <w:sz w:val="22"/>
                <w:szCs w:val="22"/>
              </w:rPr>
              <w:t>Year before last year</w:t>
            </w:r>
          </w:p>
          <w:p w14:paraId="3D1F6C55" w14:textId="77777777" w:rsidR="009402A8" w:rsidRDefault="009402A8" w:rsidP="004A085D">
            <w:pPr>
              <w:keepNext/>
              <w:keepLines/>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798BC381" w14:textId="77777777" w:rsidR="00791875" w:rsidRPr="00EB4554" w:rsidRDefault="00791875" w:rsidP="004A085D">
            <w:pPr>
              <w:keepNext/>
              <w:keepLines/>
              <w:spacing w:before="60" w:after="60"/>
              <w:jc w:val="center"/>
              <w:rPr>
                <w:rFonts w:ascii="Times New Roman" w:hAnsi="Times New Roman"/>
                <w:b/>
                <w:sz w:val="22"/>
                <w:szCs w:val="22"/>
              </w:rPr>
            </w:pPr>
            <w:r>
              <w:rPr>
                <w:rFonts w:ascii="Times New Roman" w:hAnsi="Times New Roman"/>
                <w:b/>
                <w:sz w:val="22"/>
                <w:szCs w:val="22"/>
              </w:rPr>
              <w:t>EUR</w:t>
            </w:r>
          </w:p>
        </w:tc>
        <w:tc>
          <w:tcPr>
            <w:tcW w:w="1200" w:type="dxa"/>
            <w:tcBorders>
              <w:bottom w:val="single" w:sz="6" w:space="0" w:color="auto"/>
            </w:tcBorders>
            <w:shd w:val="pct5" w:color="auto" w:fill="FFFFFF"/>
            <w:vAlign w:val="center"/>
          </w:tcPr>
          <w:p w14:paraId="01D828C6" w14:textId="7E08C814" w:rsidR="00791875" w:rsidRPr="00CE7F5C" w:rsidRDefault="00791875" w:rsidP="004A085D">
            <w:pPr>
              <w:keepNext/>
              <w:keepLines/>
              <w:spacing w:before="60" w:after="60"/>
              <w:jc w:val="center"/>
              <w:rPr>
                <w:rFonts w:ascii="Times New Roman" w:hAnsi="Times New Roman"/>
                <w:b/>
                <w:sz w:val="22"/>
                <w:szCs w:val="22"/>
                <w:vertAlign w:val="superscript"/>
              </w:rPr>
            </w:pPr>
            <w:r w:rsidRPr="00EB4554">
              <w:rPr>
                <w:rFonts w:ascii="Times New Roman" w:hAnsi="Times New Roman"/>
                <w:b/>
                <w:sz w:val="22"/>
                <w:szCs w:val="22"/>
              </w:rPr>
              <w:t>Last year</w:t>
            </w:r>
          </w:p>
          <w:p w14:paraId="5CA0DF9D" w14:textId="77777777" w:rsidR="009402A8" w:rsidRDefault="009402A8" w:rsidP="004A085D">
            <w:pPr>
              <w:keepNext/>
              <w:keepLines/>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22AF5FE8" w14:textId="77777777" w:rsidR="00791875" w:rsidRPr="00EB4554" w:rsidRDefault="00791875" w:rsidP="004A085D">
            <w:pPr>
              <w:keepNext/>
              <w:keepLines/>
              <w:spacing w:before="60" w:after="60"/>
              <w:jc w:val="center"/>
              <w:rPr>
                <w:rFonts w:ascii="Times New Roman" w:hAnsi="Times New Roman"/>
                <w:b/>
                <w:sz w:val="22"/>
                <w:szCs w:val="22"/>
              </w:rPr>
            </w:pPr>
            <w:r>
              <w:rPr>
                <w:rFonts w:ascii="Times New Roman" w:hAnsi="Times New Roman"/>
                <w:b/>
                <w:sz w:val="22"/>
                <w:szCs w:val="22"/>
              </w:rPr>
              <w:t>EUR</w:t>
            </w:r>
          </w:p>
        </w:tc>
        <w:tc>
          <w:tcPr>
            <w:tcW w:w="1200" w:type="dxa"/>
            <w:tcBorders>
              <w:bottom w:val="single" w:sz="6" w:space="0" w:color="auto"/>
            </w:tcBorders>
            <w:shd w:val="pct5" w:color="auto" w:fill="FFFFFF"/>
            <w:vAlign w:val="center"/>
          </w:tcPr>
          <w:p w14:paraId="3CFF17E8" w14:textId="31796F30" w:rsidR="00791875" w:rsidRPr="00CE7F5C" w:rsidRDefault="00791875" w:rsidP="004A085D">
            <w:pPr>
              <w:keepNext/>
              <w:keepLines/>
              <w:spacing w:before="60" w:after="60"/>
              <w:jc w:val="center"/>
              <w:rPr>
                <w:rFonts w:ascii="Times New Roman" w:hAnsi="Times New Roman"/>
                <w:b/>
                <w:sz w:val="22"/>
                <w:szCs w:val="22"/>
              </w:rPr>
            </w:pPr>
            <w:r w:rsidRPr="00B02E07">
              <w:rPr>
                <w:rFonts w:ascii="Times New Roman" w:hAnsi="Times New Roman"/>
                <w:b/>
                <w:sz w:val="22"/>
                <w:szCs w:val="22"/>
              </w:rPr>
              <w:t>Average</w:t>
            </w:r>
            <w:r w:rsidR="006C1D19">
              <w:rPr>
                <w:rStyle w:val="SonnotBavurusu"/>
                <w:rFonts w:ascii="Times New Roman" w:hAnsi="Times New Roman"/>
                <w:b/>
                <w:sz w:val="22"/>
                <w:szCs w:val="22"/>
              </w:rPr>
              <w:endnoteReference w:id="22"/>
            </w:r>
            <w:r w:rsidRPr="00CE7F5C">
              <w:rPr>
                <w:rFonts w:ascii="Times New Roman" w:hAnsi="Times New Roman"/>
                <w:b/>
                <w:sz w:val="22"/>
                <w:szCs w:val="22"/>
              </w:rPr>
              <w:t xml:space="preserve"> EUR</w:t>
            </w:r>
          </w:p>
        </w:tc>
        <w:tc>
          <w:tcPr>
            <w:tcW w:w="1304" w:type="dxa"/>
            <w:tcBorders>
              <w:bottom w:val="single" w:sz="6" w:space="0" w:color="auto"/>
            </w:tcBorders>
            <w:shd w:val="pct5" w:color="auto" w:fill="FFFFFF"/>
            <w:vAlign w:val="center"/>
          </w:tcPr>
          <w:p w14:paraId="2144E3D8" w14:textId="2CA531CC" w:rsidR="00791875" w:rsidRDefault="00791875" w:rsidP="004A085D">
            <w:pPr>
              <w:keepNext/>
              <w:keepLines/>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744D60">
              <w:rPr>
                <w:rFonts w:ascii="Times New Roman" w:hAnsi="Times New Roman"/>
                <w:b/>
                <w:sz w:val="22"/>
                <w:szCs w:val="22"/>
                <w:highlight w:val="lightGray"/>
              </w:rPr>
              <w:t>L</w:t>
            </w:r>
            <w:r>
              <w:rPr>
                <w:rFonts w:ascii="Times New Roman" w:hAnsi="Times New Roman"/>
                <w:b/>
                <w:sz w:val="22"/>
                <w:szCs w:val="22"/>
                <w:highlight w:val="lightGray"/>
              </w:rPr>
              <w:t>ast year</w:t>
            </w:r>
          </w:p>
          <w:p w14:paraId="6AE590A9" w14:textId="77777777" w:rsidR="00791875" w:rsidRPr="00CE7F5C" w:rsidRDefault="00791875" w:rsidP="004A085D">
            <w:pPr>
              <w:keepNext/>
              <w:keepLines/>
              <w:spacing w:before="60" w:after="60"/>
              <w:jc w:val="center"/>
              <w:rPr>
                <w:rFonts w:ascii="Times New Roman" w:hAnsi="Times New Roman"/>
                <w:b/>
                <w:strike/>
                <w:sz w:val="22"/>
                <w:szCs w:val="22"/>
              </w:rPr>
            </w:pPr>
            <w:r>
              <w:rPr>
                <w:rFonts w:ascii="Times New Roman" w:hAnsi="Times New Roman"/>
                <w:b/>
                <w:sz w:val="22"/>
                <w:szCs w:val="22"/>
                <w:highlight w:val="lightGray"/>
              </w:rPr>
              <w:t>EUR]</w:t>
            </w:r>
            <w:r>
              <w:rPr>
                <w:rFonts w:ascii="Times New Roman" w:hAnsi="Times New Roman"/>
                <w:b/>
                <w:sz w:val="22"/>
                <w:szCs w:val="22"/>
              </w:rPr>
              <w:t>**</w:t>
            </w:r>
          </w:p>
        </w:tc>
        <w:tc>
          <w:tcPr>
            <w:tcW w:w="1205" w:type="dxa"/>
            <w:tcBorders>
              <w:bottom w:val="single" w:sz="6" w:space="0" w:color="auto"/>
            </w:tcBorders>
            <w:shd w:val="pct5" w:color="auto" w:fill="FFFFFF"/>
            <w:vAlign w:val="center"/>
          </w:tcPr>
          <w:p w14:paraId="03EB9045" w14:textId="77777777" w:rsidR="00791875" w:rsidRDefault="00791875" w:rsidP="004A085D">
            <w:pPr>
              <w:keepNext/>
              <w:keepLines/>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[Current year</w:t>
            </w:r>
          </w:p>
          <w:p w14:paraId="7F0A57B1" w14:textId="77777777" w:rsidR="00791875" w:rsidRPr="00EB4554" w:rsidRDefault="00791875" w:rsidP="004A085D">
            <w:pPr>
              <w:keepNext/>
              <w:keepLines/>
              <w:spacing w:before="60" w:after="60"/>
              <w:jc w:val="center"/>
              <w:rPr>
                <w:rFonts w:ascii="Times New Roman" w:hAnsi="Times New Roman"/>
                <w:b/>
                <w:sz w:val="22"/>
                <w:szCs w:val="22"/>
              </w:rPr>
            </w:pPr>
            <w:r>
              <w:rPr>
                <w:rFonts w:ascii="Times New Roman" w:hAnsi="Times New Roman"/>
                <w:b/>
                <w:sz w:val="22"/>
                <w:szCs w:val="22"/>
                <w:highlight w:val="lightGray"/>
              </w:rPr>
              <w:t>EUR]</w:t>
            </w:r>
            <w:r>
              <w:rPr>
                <w:rFonts w:ascii="Times New Roman" w:hAnsi="Times New Roman"/>
                <w:b/>
                <w:sz w:val="22"/>
                <w:szCs w:val="22"/>
              </w:rPr>
              <w:t>**</w:t>
            </w:r>
          </w:p>
        </w:tc>
      </w:tr>
      <w:tr w:rsidR="00791875" w:rsidRPr="00EB4554" w14:paraId="4887B87B" w14:textId="77777777" w:rsidTr="00CE7F5C">
        <w:trPr>
          <w:jc w:val="center"/>
        </w:trPr>
        <w:tc>
          <w:tcPr>
            <w:tcW w:w="2352" w:type="dxa"/>
            <w:tcBorders>
              <w:top w:val="single" w:sz="6" w:space="0" w:color="auto"/>
              <w:bottom w:val="single" w:sz="4" w:space="0" w:color="auto"/>
            </w:tcBorders>
          </w:tcPr>
          <w:p w14:paraId="200F8B2B" w14:textId="294D3A96" w:rsidR="00791875" w:rsidRPr="00EB4554" w:rsidRDefault="00791875" w:rsidP="004A085D">
            <w:pPr>
              <w:keepNext/>
              <w:keepLines/>
              <w:spacing w:before="40" w:after="40"/>
              <w:rPr>
                <w:rFonts w:ascii="Times New Roman" w:hAnsi="Times New Roman"/>
                <w:sz w:val="22"/>
                <w:szCs w:val="22"/>
              </w:rPr>
            </w:pPr>
            <w:r w:rsidRPr="00EB4554">
              <w:rPr>
                <w:rFonts w:ascii="Times New Roman" w:hAnsi="Times New Roman"/>
                <w:sz w:val="22"/>
                <w:szCs w:val="22"/>
              </w:rPr>
              <w:t>Annual turnover</w:t>
            </w:r>
            <w:r w:rsidR="0046271F">
              <w:rPr>
                <w:rStyle w:val="SonnotBavurusu"/>
                <w:rFonts w:ascii="Times New Roman" w:hAnsi="Times New Roman"/>
                <w:sz w:val="22"/>
                <w:szCs w:val="22"/>
              </w:rPr>
              <w:endnoteReference w:id="23"/>
            </w:r>
            <w:r w:rsidRPr="00EB4554">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0F5AB09D" w14:textId="77777777" w:rsidR="00791875" w:rsidRPr="00EB4554" w:rsidRDefault="00791875" w:rsidP="004A085D">
            <w:pPr>
              <w:keepNext/>
              <w:keepLines/>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25362F29"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2ABBED3F"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FFFFFF"/>
            <w:vAlign w:val="center"/>
          </w:tcPr>
          <w:p w14:paraId="068949F4" w14:textId="77777777" w:rsidR="00791875" w:rsidRPr="00791875" w:rsidRDefault="00791875" w:rsidP="004A085D">
            <w:pPr>
              <w:keepNext/>
              <w:keepLines/>
              <w:spacing w:before="40" w:after="40"/>
              <w:rPr>
                <w:rFonts w:ascii="Times New Roman" w:hAnsi="Times New Roman"/>
                <w:strike/>
                <w:sz w:val="22"/>
                <w:szCs w:val="22"/>
              </w:rPr>
            </w:pPr>
          </w:p>
        </w:tc>
        <w:tc>
          <w:tcPr>
            <w:tcW w:w="1304" w:type="dxa"/>
            <w:tcBorders>
              <w:top w:val="single" w:sz="6" w:space="0" w:color="auto"/>
              <w:bottom w:val="single" w:sz="6" w:space="0" w:color="auto"/>
            </w:tcBorders>
            <w:shd w:val="clear" w:color="auto" w:fill="FFFFFF"/>
            <w:vAlign w:val="center"/>
          </w:tcPr>
          <w:p w14:paraId="5BE6D4BB" w14:textId="77777777" w:rsidR="00791875" w:rsidRPr="005752E6" w:rsidRDefault="00791875" w:rsidP="004A085D">
            <w:pPr>
              <w:keepNext/>
              <w:keepLines/>
              <w:spacing w:before="40" w:after="40"/>
              <w:rPr>
                <w:rFonts w:ascii="Times New Roman" w:hAnsi="Times New Roman"/>
                <w:sz w:val="22"/>
                <w:szCs w:val="22"/>
              </w:rPr>
            </w:pPr>
          </w:p>
        </w:tc>
        <w:tc>
          <w:tcPr>
            <w:tcW w:w="1205" w:type="dxa"/>
            <w:tcBorders>
              <w:top w:val="single" w:sz="6" w:space="0" w:color="auto"/>
              <w:bottom w:val="single" w:sz="4" w:space="0" w:color="auto"/>
            </w:tcBorders>
          </w:tcPr>
          <w:p w14:paraId="417BE186" w14:textId="77777777" w:rsidR="00791875" w:rsidRPr="00EB4554" w:rsidRDefault="00791875" w:rsidP="004A085D">
            <w:pPr>
              <w:keepNext/>
              <w:keepLines/>
              <w:spacing w:before="40" w:after="40"/>
              <w:rPr>
                <w:rFonts w:ascii="Times New Roman" w:hAnsi="Times New Roman"/>
                <w:sz w:val="22"/>
                <w:szCs w:val="22"/>
              </w:rPr>
            </w:pPr>
          </w:p>
        </w:tc>
      </w:tr>
      <w:tr w:rsidR="00791875" w:rsidRPr="00EB4554" w14:paraId="371FE5D6" w14:textId="77777777" w:rsidTr="00CE7F5C">
        <w:trPr>
          <w:jc w:val="center"/>
        </w:trPr>
        <w:tc>
          <w:tcPr>
            <w:tcW w:w="2352" w:type="dxa"/>
            <w:tcBorders>
              <w:top w:val="single" w:sz="4" w:space="0" w:color="auto"/>
              <w:bottom w:val="single" w:sz="6" w:space="0" w:color="auto"/>
            </w:tcBorders>
          </w:tcPr>
          <w:p w14:paraId="19BD289E" w14:textId="740F8599" w:rsidR="00791875" w:rsidRPr="00EB4554" w:rsidRDefault="00791875" w:rsidP="004A085D">
            <w:pPr>
              <w:keepNext/>
              <w:keepLines/>
              <w:spacing w:before="40" w:after="4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a</w:t>
            </w:r>
            <w:r>
              <w:rPr>
                <w:rFonts w:ascii="Times New Roman" w:hAnsi="Times New Roman"/>
                <w:sz w:val="22"/>
                <w:szCs w:val="22"/>
              </w:rPr>
              <w:t>ssets</w:t>
            </w:r>
            <w:r w:rsidR="0046271F">
              <w:rPr>
                <w:rStyle w:val="SonnotBavurusu"/>
                <w:rFonts w:ascii="Times New Roman" w:hAnsi="Times New Roman"/>
                <w:sz w:val="22"/>
                <w:szCs w:val="22"/>
              </w:rPr>
              <w:endnoteReference w:id="24"/>
            </w:r>
            <w:r w:rsidRPr="00EB4554">
              <w:rPr>
                <w:rFonts w:ascii="Times New Roman" w:hAnsi="Times New Roman"/>
                <w:sz w:val="22"/>
                <w:szCs w:val="22"/>
              </w:rPr>
              <w:t xml:space="preserve"> </w:t>
            </w:r>
          </w:p>
        </w:tc>
        <w:tc>
          <w:tcPr>
            <w:tcW w:w="1200" w:type="dxa"/>
            <w:tcBorders>
              <w:top w:val="single" w:sz="4" w:space="0" w:color="auto"/>
              <w:bottom w:val="single" w:sz="6" w:space="0" w:color="auto"/>
            </w:tcBorders>
          </w:tcPr>
          <w:p w14:paraId="08CBF863" w14:textId="77777777" w:rsidR="00791875" w:rsidRPr="00EB4554" w:rsidRDefault="00791875" w:rsidP="004A085D">
            <w:pPr>
              <w:keepNext/>
              <w:keepLines/>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1404B048"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12EB641F"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FFFFFF"/>
            <w:vAlign w:val="center"/>
          </w:tcPr>
          <w:p w14:paraId="6B6CA1F2" w14:textId="77777777" w:rsidR="00791875" w:rsidRPr="00791875" w:rsidRDefault="00791875" w:rsidP="004A085D">
            <w:pPr>
              <w:keepNext/>
              <w:keepLines/>
              <w:spacing w:before="40" w:after="40"/>
              <w:rPr>
                <w:rFonts w:ascii="Times New Roman" w:hAnsi="Times New Roman"/>
                <w:strike/>
                <w:sz w:val="22"/>
                <w:szCs w:val="22"/>
              </w:rPr>
            </w:pPr>
          </w:p>
        </w:tc>
        <w:tc>
          <w:tcPr>
            <w:tcW w:w="1304" w:type="dxa"/>
            <w:tcBorders>
              <w:top w:val="single" w:sz="6" w:space="0" w:color="auto"/>
              <w:bottom w:val="single" w:sz="6" w:space="0" w:color="auto"/>
            </w:tcBorders>
            <w:shd w:val="clear" w:color="auto" w:fill="FFFFFF"/>
            <w:vAlign w:val="center"/>
          </w:tcPr>
          <w:p w14:paraId="418DB2F5" w14:textId="77777777" w:rsidR="00791875" w:rsidRPr="005752E6" w:rsidRDefault="00791875" w:rsidP="004A085D">
            <w:pPr>
              <w:keepNext/>
              <w:keepLines/>
              <w:spacing w:before="40" w:after="40"/>
              <w:rPr>
                <w:rFonts w:ascii="Times New Roman" w:hAnsi="Times New Roman"/>
                <w:sz w:val="22"/>
                <w:szCs w:val="22"/>
              </w:rPr>
            </w:pPr>
          </w:p>
        </w:tc>
        <w:tc>
          <w:tcPr>
            <w:tcW w:w="1205" w:type="dxa"/>
            <w:tcBorders>
              <w:top w:val="single" w:sz="4" w:space="0" w:color="auto"/>
              <w:bottom w:val="single" w:sz="6" w:space="0" w:color="auto"/>
            </w:tcBorders>
          </w:tcPr>
          <w:p w14:paraId="74172629" w14:textId="77777777" w:rsidR="00791875" w:rsidRPr="00EB4554" w:rsidRDefault="00791875" w:rsidP="004A085D">
            <w:pPr>
              <w:keepNext/>
              <w:keepLines/>
              <w:spacing w:before="40" w:after="40"/>
              <w:rPr>
                <w:rFonts w:ascii="Times New Roman" w:hAnsi="Times New Roman"/>
                <w:sz w:val="22"/>
                <w:szCs w:val="22"/>
              </w:rPr>
            </w:pPr>
          </w:p>
        </w:tc>
      </w:tr>
      <w:tr w:rsidR="00791875" w:rsidRPr="00EB4554" w14:paraId="56DAF685" w14:textId="77777777" w:rsidTr="00CE7F5C">
        <w:trPr>
          <w:jc w:val="center"/>
        </w:trPr>
        <w:tc>
          <w:tcPr>
            <w:tcW w:w="2352" w:type="dxa"/>
            <w:tcBorders>
              <w:top w:val="single" w:sz="6" w:space="0" w:color="auto"/>
              <w:bottom w:val="single" w:sz="6" w:space="0" w:color="auto"/>
            </w:tcBorders>
          </w:tcPr>
          <w:p w14:paraId="5DC10ECB" w14:textId="1E5AAFAB" w:rsidR="00791875" w:rsidRPr="00EB4554" w:rsidRDefault="00791875" w:rsidP="004A085D">
            <w:pPr>
              <w:keepNext/>
              <w:keepLines/>
              <w:spacing w:before="40" w:after="4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l</w:t>
            </w:r>
            <w:r>
              <w:rPr>
                <w:rFonts w:ascii="Times New Roman" w:hAnsi="Times New Roman"/>
                <w:sz w:val="22"/>
                <w:szCs w:val="22"/>
              </w:rPr>
              <w:t>iabilities</w:t>
            </w:r>
            <w:r w:rsidR="0046271F">
              <w:rPr>
                <w:rStyle w:val="SonnotBavurusu"/>
                <w:rFonts w:ascii="Times New Roman" w:hAnsi="Times New Roman"/>
                <w:sz w:val="22"/>
                <w:szCs w:val="22"/>
              </w:rPr>
              <w:endnoteReference w:id="25"/>
            </w:r>
            <w:r w:rsidRPr="00EB4554">
              <w:rPr>
                <w:rFonts w:ascii="Times New Roman" w:hAnsi="Times New Roman"/>
                <w:sz w:val="22"/>
                <w:szCs w:val="22"/>
              </w:rPr>
              <w:t xml:space="preserve"> </w:t>
            </w:r>
          </w:p>
        </w:tc>
        <w:tc>
          <w:tcPr>
            <w:tcW w:w="1200" w:type="dxa"/>
            <w:tcBorders>
              <w:top w:val="single" w:sz="6" w:space="0" w:color="auto"/>
              <w:bottom w:val="single" w:sz="6" w:space="0" w:color="auto"/>
            </w:tcBorders>
          </w:tcPr>
          <w:p w14:paraId="52616999" w14:textId="77777777" w:rsidR="00791875" w:rsidRPr="00EB4554" w:rsidRDefault="00791875" w:rsidP="004A085D">
            <w:pPr>
              <w:keepNext/>
              <w:keepLines/>
              <w:spacing w:before="40" w:after="40"/>
              <w:rPr>
                <w:rFonts w:ascii="Times New Roman" w:hAnsi="Times New Roman"/>
                <w:sz w:val="22"/>
                <w:szCs w:val="22"/>
              </w:rPr>
            </w:pPr>
          </w:p>
        </w:tc>
        <w:tc>
          <w:tcPr>
            <w:tcW w:w="1320" w:type="dxa"/>
            <w:tcBorders>
              <w:top w:val="single" w:sz="6" w:space="0" w:color="auto"/>
              <w:bottom w:val="single" w:sz="6" w:space="0" w:color="auto"/>
            </w:tcBorders>
          </w:tcPr>
          <w:p w14:paraId="7E1CE2FA"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353C8D34"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FFFFFF"/>
            <w:vAlign w:val="center"/>
          </w:tcPr>
          <w:p w14:paraId="6F01CB72" w14:textId="77777777" w:rsidR="00791875" w:rsidRPr="00791875" w:rsidRDefault="00791875" w:rsidP="004A085D">
            <w:pPr>
              <w:keepNext/>
              <w:keepLines/>
              <w:spacing w:before="40" w:after="40"/>
              <w:rPr>
                <w:rFonts w:ascii="Times New Roman" w:hAnsi="Times New Roman"/>
                <w:strike/>
                <w:sz w:val="22"/>
                <w:szCs w:val="22"/>
              </w:rPr>
            </w:pPr>
          </w:p>
        </w:tc>
        <w:tc>
          <w:tcPr>
            <w:tcW w:w="1304" w:type="dxa"/>
            <w:tcBorders>
              <w:top w:val="single" w:sz="6" w:space="0" w:color="auto"/>
              <w:bottom w:val="single" w:sz="6" w:space="0" w:color="auto"/>
            </w:tcBorders>
            <w:shd w:val="clear" w:color="auto" w:fill="FFFFFF"/>
            <w:vAlign w:val="center"/>
          </w:tcPr>
          <w:p w14:paraId="32E6C029" w14:textId="77777777" w:rsidR="00791875" w:rsidRPr="005752E6" w:rsidRDefault="00791875" w:rsidP="004A085D">
            <w:pPr>
              <w:keepNext/>
              <w:keepLines/>
              <w:spacing w:before="40" w:after="40"/>
              <w:rPr>
                <w:rFonts w:ascii="Times New Roman" w:hAnsi="Times New Roman"/>
                <w:sz w:val="22"/>
                <w:szCs w:val="22"/>
              </w:rPr>
            </w:pPr>
          </w:p>
        </w:tc>
        <w:tc>
          <w:tcPr>
            <w:tcW w:w="1205" w:type="dxa"/>
            <w:tcBorders>
              <w:top w:val="single" w:sz="6" w:space="0" w:color="auto"/>
              <w:bottom w:val="single" w:sz="6" w:space="0" w:color="auto"/>
            </w:tcBorders>
            <w:shd w:val="clear" w:color="auto" w:fill="auto"/>
          </w:tcPr>
          <w:p w14:paraId="5966C686" w14:textId="77777777" w:rsidR="00791875" w:rsidRPr="00EB4554" w:rsidRDefault="00791875" w:rsidP="004A085D">
            <w:pPr>
              <w:keepNext/>
              <w:keepLines/>
              <w:spacing w:before="40" w:after="40"/>
              <w:rPr>
                <w:rFonts w:ascii="Times New Roman" w:hAnsi="Times New Roman"/>
                <w:sz w:val="22"/>
                <w:szCs w:val="22"/>
              </w:rPr>
            </w:pPr>
          </w:p>
        </w:tc>
      </w:tr>
      <w:tr w:rsidR="00791875" w:rsidRPr="00EB4554" w14:paraId="0980C853" w14:textId="77777777" w:rsidTr="00CE7F5C">
        <w:trPr>
          <w:jc w:val="center"/>
        </w:trPr>
        <w:tc>
          <w:tcPr>
            <w:tcW w:w="2352" w:type="dxa"/>
            <w:tcBorders>
              <w:top w:val="single" w:sz="6" w:space="0" w:color="auto"/>
              <w:bottom w:val="single" w:sz="4" w:space="0" w:color="auto"/>
            </w:tcBorders>
          </w:tcPr>
          <w:p w14:paraId="29301F1D" w14:textId="77777777" w:rsidR="00791875" w:rsidRDefault="00B02E07" w:rsidP="004A085D">
            <w:pPr>
              <w:keepNext/>
              <w:keepLines/>
              <w:spacing w:before="40" w:after="40"/>
              <w:rPr>
                <w:rFonts w:ascii="Times New Roman" w:hAnsi="Times New Roman"/>
                <w:sz w:val="22"/>
                <w:szCs w:val="22"/>
                <w:highlight w:val="lightGray"/>
                <w:lang w:val="fr-BE"/>
              </w:rPr>
            </w:pPr>
            <w:r>
              <w:rPr>
                <w:rFonts w:ascii="Times New Roman" w:hAnsi="Times New Roman"/>
                <w:sz w:val="22"/>
                <w:szCs w:val="22"/>
                <w:highlight w:val="lightGray"/>
                <w:lang w:val="fr-BE"/>
              </w:rPr>
              <w:t>[</w:t>
            </w:r>
            <w:r w:rsidR="00791875">
              <w:rPr>
                <w:rFonts w:ascii="Times New Roman" w:hAnsi="Times New Roman"/>
                <w:sz w:val="22"/>
                <w:szCs w:val="22"/>
                <w:highlight w:val="lightGray"/>
                <w:lang w:val="fr-BE"/>
              </w:rPr>
              <w:t>Current ratio</w:t>
            </w:r>
            <w:r w:rsidR="006F0301">
              <w:rPr>
                <w:rFonts w:ascii="Times New Roman" w:hAnsi="Times New Roman"/>
                <w:sz w:val="22"/>
                <w:szCs w:val="22"/>
                <w:highlight w:val="lightGray"/>
                <w:lang w:val="fr-BE"/>
              </w:rPr>
              <w:t xml:space="preserve"> (current assets/current liabilities)</w:t>
            </w:r>
          </w:p>
        </w:tc>
        <w:tc>
          <w:tcPr>
            <w:tcW w:w="1200" w:type="dxa"/>
            <w:tcBorders>
              <w:top w:val="single" w:sz="6" w:space="0" w:color="auto"/>
              <w:bottom w:val="single" w:sz="4" w:space="0" w:color="auto"/>
            </w:tcBorders>
          </w:tcPr>
          <w:p w14:paraId="36266A5C" w14:textId="77777777" w:rsidR="00791875" w:rsidRDefault="00B02E07" w:rsidP="004A085D">
            <w:pPr>
              <w:keepNext/>
              <w:keepLines/>
              <w:spacing w:before="40" w:after="40"/>
              <w:jc w:val="center"/>
              <w:rPr>
                <w:rFonts w:ascii="Times New Roman" w:hAnsi="Times New Roman"/>
                <w:sz w:val="22"/>
                <w:szCs w:val="22"/>
                <w:highlight w:val="lightGray"/>
              </w:rPr>
            </w:pPr>
            <w:r>
              <w:rPr>
                <w:rFonts w:ascii="Times New Roman" w:hAnsi="Times New Roman"/>
                <w:sz w:val="22"/>
                <w:szCs w:val="22"/>
                <w:highlight w:val="lightGray"/>
              </w:rPr>
              <w:t>Not applicable</w:t>
            </w:r>
          </w:p>
        </w:tc>
        <w:tc>
          <w:tcPr>
            <w:tcW w:w="1320" w:type="dxa"/>
            <w:tcBorders>
              <w:top w:val="single" w:sz="6" w:space="0" w:color="auto"/>
              <w:bottom w:val="single" w:sz="4" w:space="0" w:color="auto"/>
            </w:tcBorders>
          </w:tcPr>
          <w:p w14:paraId="7ACB288E" w14:textId="77777777" w:rsidR="00791875" w:rsidRDefault="00B02E07" w:rsidP="004A085D">
            <w:pPr>
              <w:keepNext/>
              <w:keepLines/>
              <w:spacing w:before="40" w:after="40"/>
              <w:jc w:val="center"/>
              <w:rPr>
                <w:rFonts w:ascii="Times New Roman" w:hAnsi="Times New Roman"/>
                <w:sz w:val="22"/>
                <w:szCs w:val="22"/>
                <w:highlight w:val="lightGray"/>
              </w:rPr>
            </w:pPr>
            <w:r>
              <w:rPr>
                <w:rFonts w:ascii="Times New Roman" w:hAnsi="Times New Roman"/>
                <w:sz w:val="22"/>
                <w:szCs w:val="22"/>
                <w:highlight w:val="lightGray"/>
              </w:rPr>
              <w:t>Not applicable</w:t>
            </w:r>
          </w:p>
        </w:tc>
        <w:tc>
          <w:tcPr>
            <w:tcW w:w="1200" w:type="dxa"/>
            <w:tcBorders>
              <w:top w:val="single" w:sz="6" w:space="0" w:color="auto"/>
              <w:bottom w:val="single" w:sz="4" w:space="0" w:color="auto"/>
            </w:tcBorders>
          </w:tcPr>
          <w:p w14:paraId="5EDFC752" w14:textId="77777777" w:rsidR="00791875" w:rsidRDefault="00791875" w:rsidP="004A085D">
            <w:pPr>
              <w:keepNext/>
              <w:keepLines/>
              <w:spacing w:before="40" w:after="40"/>
              <w:rPr>
                <w:rFonts w:ascii="Times New Roman" w:hAnsi="Times New Roman"/>
                <w:sz w:val="22"/>
                <w:szCs w:val="22"/>
                <w:highlight w:val="lightGray"/>
              </w:rPr>
            </w:pPr>
          </w:p>
        </w:tc>
        <w:tc>
          <w:tcPr>
            <w:tcW w:w="1200" w:type="dxa"/>
            <w:tcBorders>
              <w:top w:val="single" w:sz="6" w:space="0" w:color="auto"/>
              <w:bottom w:val="single" w:sz="4" w:space="0" w:color="auto"/>
            </w:tcBorders>
            <w:shd w:val="clear" w:color="auto" w:fill="FFFFFF"/>
            <w:vAlign w:val="center"/>
          </w:tcPr>
          <w:p w14:paraId="49EE78D1" w14:textId="77777777" w:rsidR="00791875" w:rsidRDefault="00B02E07" w:rsidP="004A085D">
            <w:pPr>
              <w:keepNext/>
              <w:keepLines/>
              <w:spacing w:before="40" w:after="40"/>
              <w:jc w:val="center"/>
              <w:rPr>
                <w:rFonts w:ascii="Times New Roman" w:hAnsi="Times New Roman"/>
                <w:strike/>
                <w:sz w:val="22"/>
                <w:szCs w:val="22"/>
                <w:highlight w:val="lightGray"/>
              </w:rPr>
            </w:pPr>
            <w:r>
              <w:rPr>
                <w:rFonts w:ascii="Times New Roman" w:hAnsi="Times New Roman"/>
                <w:sz w:val="22"/>
                <w:szCs w:val="22"/>
                <w:highlight w:val="lightGray"/>
              </w:rPr>
              <w:t>Not applicable</w:t>
            </w:r>
          </w:p>
        </w:tc>
        <w:tc>
          <w:tcPr>
            <w:tcW w:w="1304" w:type="dxa"/>
            <w:tcBorders>
              <w:top w:val="single" w:sz="6" w:space="0" w:color="auto"/>
              <w:bottom w:val="single" w:sz="4" w:space="0" w:color="auto"/>
            </w:tcBorders>
            <w:shd w:val="clear" w:color="auto" w:fill="FFFFFF"/>
            <w:vAlign w:val="center"/>
          </w:tcPr>
          <w:p w14:paraId="5C9DD692" w14:textId="77777777" w:rsidR="00791875" w:rsidRDefault="00B02E07" w:rsidP="004A085D">
            <w:pPr>
              <w:keepNext/>
              <w:keepLines/>
              <w:spacing w:before="40" w:after="40"/>
              <w:jc w:val="center"/>
              <w:rPr>
                <w:rFonts w:ascii="Times New Roman" w:hAnsi="Times New Roman"/>
                <w:sz w:val="22"/>
                <w:szCs w:val="22"/>
                <w:highlight w:val="lightGray"/>
              </w:rPr>
            </w:pPr>
            <w:r>
              <w:rPr>
                <w:rFonts w:ascii="Times New Roman" w:hAnsi="Times New Roman"/>
                <w:sz w:val="22"/>
                <w:szCs w:val="22"/>
                <w:highlight w:val="lightGray"/>
              </w:rPr>
              <w:t>Not applicable</w:t>
            </w:r>
          </w:p>
        </w:tc>
        <w:tc>
          <w:tcPr>
            <w:tcW w:w="1205" w:type="dxa"/>
            <w:tcBorders>
              <w:top w:val="single" w:sz="6" w:space="0" w:color="auto"/>
              <w:bottom w:val="single" w:sz="4" w:space="0" w:color="auto"/>
            </w:tcBorders>
            <w:shd w:val="clear" w:color="auto" w:fill="auto"/>
          </w:tcPr>
          <w:p w14:paraId="2E3D876A" w14:textId="77777777" w:rsidR="00791875" w:rsidRDefault="00B02E07" w:rsidP="004A085D">
            <w:pPr>
              <w:keepNext/>
              <w:keepLines/>
              <w:spacing w:before="40" w:after="40"/>
              <w:jc w:val="center"/>
              <w:rPr>
                <w:rFonts w:ascii="Times New Roman" w:hAnsi="Times New Roman"/>
                <w:sz w:val="22"/>
                <w:szCs w:val="22"/>
                <w:highlight w:val="lightGray"/>
              </w:rPr>
            </w:pPr>
            <w:r>
              <w:rPr>
                <w:rFonts w:ascii="Times New Roman" w:hAnsi="Times New Roman"/>
                <w:sz w:val="22"/>
                <w:szCs w:val="22"/>
                <w:highlight w:val="lightGray"/>
              </w:rPr>
              <w:t>Not applicable]</w:t>
            </w:r>
          </w:p>
        </w:tc>
      </w:tr>
    </w:tbl>
    <w:p w14:paraId="2C91D153" w14:textId="77777777" w:rsidR="00CB0BE5" w:rsidRDefault="00CB0BE5" w:rsidP="00D96415">
      <w:pPr>
        <w:keepNext/>
        <w:widowControl w:val="0"/>
        <w:spacing w:before="400" w:after="120"/>
        <w:jc w:val="both"/>
        <w:rPr>
          <w:rFonts w:ascii="Times New Roman" w:hAnsi="Times New Roman"/>
          <w:sz w:val="22"/>
          <w:szCs w:val="22"/>
        </w:rPr>
        <w:sectPr w:rsidR="00CB0BE5" w:rsidSect="00F01A4C">
          <w:footerReference w:type="default" r:id="rId15"/>
          <w:footerReference w:type="first" r:id="rId16"/>
          <w:endnotePr>
            <w:numFmt w:val="decimal"/>
          </w:endnotePr>
          <w:pgSz w:w="11906" w:h="16838" w:code="9"/>
          <w:pgMar w:top="1134" w:right="1134" w:bottom="1134" w:left="1134" w:header="567" w:footer="567" w:gutter="0"/>
          <w:cols w:space="720"/>
          <w:titlePg/>
        </w:sectPr>
      </w:pPr>
    </w:p>
    <w:p w14:paraId="71182754" w14:textId="7C4F643E" w:rsidR="008B192F" w:rsidRPr="00EB4554" w:rsidRDefault="008B192F" w:rsidP="00D96415">
      <w:pPr>
        <w:keepNext/>
        <w:widowControl w:val="0"/>
        <w:spacing w:before="400" w:after="120"/>
        <w:jc w:val="both"/>
        <w:rPr>
          <w:rFonts w:ascii="Times New Roman" w:hAnsi="Times New Roman"/>
          <w:sz w:val="22"/>
          <w:szCs w:val="22"/>
        </w:rPr>
      </w:pPr>
      <w:r w:rsidRPr="00EB4554">
        <w:rPr>
          <w:rFonts w:ascii="Times New Roman" w:hAnsi="Times New Roman"/>
          <w:sz w:val="22"/>
          <w:szCs w:val="22"/>
        </w:rPr>
        <w:lastRenderedPageBreak/>
        <w:t xml:space="preserve">The following table contains statistics </w:t>
      </w:r>
      <w:r w:rsidR="00F24C7E">
        <w:rPr>
          <w:rFonts w:ascii="Times New Roman" w:hAnsi="Times New Roman"/>
          <w:sz w:val="22"/>
          <w:szCs w:val="22"/>
        </w:rPr>
        <w:t xml:space="preserve">on our </w:t>
      </w:r>
      <w:r w:rsidR="00C36499">
        <w:rPr>
          <w:rFonts w:ascii="Times New Roman" w:hAnsi="Times New Roman"/>
          <w:sz w:val="22"/>
          <w:szCs w:val="22"/>
        </w:rPr>
        <w:t>personnel</w:t>
      </w:r>
      <w:r w:rsidR="00F24C7E">
        <w:rPr>
          <w:rFonts w:ascii="Times New Roman" w:hAnsi="Times New Roman"/>
          <w:sz w:val="22"/>
          <w:szCs w:val="22"/>
        </w:rPr>
        <w:t xml:space="preserve">, </w:t>
      </w:r>
      <w:r w:rsidRPr="00EB4554">
        <w:rPr>
          <w:rFonts w:ascii="Times New Roman" w:hAnsi="Times New Roman"/>
          <w:sz w:val="22"/>
          <w:szCs w:val="22"/>
        </w:rPr>
        <w:t xml:space="preserve">as included in the consortium’s </w:t>
      </w:r>
      <w:r w:rsidR="00831421">
        <w:rPr>
          <w:rFonts w:ascii="Times New Roman" w:hAnsi="Times New Roman"/>
          <w:sz w:val="22"/>
          <w:szCs w:val="22"/>
        </w:rPr>
        <w:t>request to participate</w:t>
      </w:r>
      <w:r w:rsidRPr="00EB4554">
        <w:rPr>
          <w:rFonts w:ascii="Times New Roman" w:hAnsi="Times New Roman"/>
          <w:sz w:val="22"/>
          <w:szCs w:val="22"/>
        </w:rPr>
        <w:t xml:space="preserve"> form:</w:t>
      </w:r>
    </w:p>
    <w:tbl>
      <w:tblPr>
        <w:tblW w:w="14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23"/>
        <w:gridCol w:w="1457"/>
        <w:gridCol w:w="1651"/>
        <w:gridCol w:w="1457"/>
        <w:gridCol w:w="1651"/>
        <w:gridCol w:w="1457"/>
        <w:gridCol w:w="1651"/>
        <w:gridCol w:w="1457"/>
        <w:gridCol w:w="1651"/>
      </w:tblGrid>
      <w:tr w:rsidR="00BE31AA" w:rsidRPr="00EB4554" w14:paraId="6884C999" w14:textId="77777777" w:rsidTr="00415E03">
        <w:trPr>
          <w:cantSplit/>
          <w:trHeight w:val="903"/>
        </w:trPr>
        <w:tc>
          <w:tcPr>
            <w:tcW w:w="1923" w:type="dxa"/>
            <w:shd w:val="pct5" w:color="auto" w:fill="FFFFFF"/>
            <w:vAlign w:val="center"/>
          </w:tcPr>
          <w:p w14:paraId="46A9BAF9" w14:textId="77777777" w:rsidR="00BE31AA" w:rsidRPr="00EB4554"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Average manpower</w:t>
            </w:r>
          </w:p>
        </w:tc>
        <w:tc>
          <w:tcPr>
            <w:tcW w:w="3108" w:type="dxa"/>
            <w:gridSpan w:val="2"/>
            <w:shd w:val="pct5" w:color="auto" w:fill="FFFFFF"/>
            <w:vAlign w:val="center"/>
          </w:tcPr>
          <w:p w14:paraId="7876CD3A" w14:textId="0CC58C72"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6209C">
              <w:rPr>
                <w:rFonts w:ascii="Times New Roman" w:hAnsi="Times New Roman"/>
                <w:b/>
                <w:sz w:val="22"/>
                <w:szCs w:val="22"/>
              </w:rPr>
              <w:t>l</w:t>
            </w:r>
            <w:r>
              <w:rPr>
                <w:rFonts w:ascii="Times New Roman" w:hAnsi="Times New Roman"/>
                <w:b/>
                <w:sz w:val="22"/>
                <w:szCs w:val="22"/>
              </w:rPr>
              <w:t>ast year</w:t>
            </w:r>
          </w:p>
        </w:tc>
        <w:tc>
          <w:tcPr>
            <w:tcW w:w="3108" w:type="dxa"/>
            <w:gridSpan w:val="2"/>
            <w:shd w:val="pct5" w:color="auto" w:fill="FFFFFF"/>
            <w:vAlign w:val="center"/>
          </w:tcPr>
          <w:p w14:paraId="00AC240F" w14:textId="11A9B6E0" w:rsidR="00BE31AA" w:rsidRPr="00EB4554" w:rsidRDefault="0006209C"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BE31AA" w:rsidRPr="00EB4554">
              <w:rPr>
                <w:rFonts w:ascii="Times New Roman" w:hAnsi="Times New Roman"/>
                <w:b/>
                <w:sz w:val="22"/>
                <w:szCs w:val="22"/>
              </w:rPr>
              <w:t>ast year</w:t>
            </w:r>
          </w:p>
        </w:tc>
        <w:tc>
          <w:tcPr>
            <w:tcW w:w="3108" w:type="dxa"/>
            <w:gridSpan w:val="2"/>
            <w:shd w:val="pct5" w:color="auto" w:fill="FFFFFF"/>
            <w:vAlign w:val="center"/>
          </w:tcPr>
          <w:p w14:paraId="66EFFBD5" w14:textId="77777777"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08" w:type="dxa"/>
            <w:gridSpan w:val="2"/>
            <w:shd w:val="pct5" w:color="auto" w:fill="FFFFFF"/>
            <w:vAlign w:val="center"/>
          </w:tcPr>
          <w:p w14:paraId="1F9D16EA" w14:textId="77777777" w:rsidR="00BE31AA" w:rsidRPr="00EB4554" w:rsidDel="009402A8"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BE31AA" w:rsidRPr="00EB4554" w14:paraId="6EB17F57" w14:textId="77777777" w:rsidTr="00415E03">
        <w:trPr>
          <w:cantSplit/>
          <w:trHeight w:val="903"/>
        </w:trPr>
        <w:tc>
          <w:tcPr>
            <w:tcW w:w="1923" w:type="dxa"/>
            <w:shd w:val="pct5" w:color="auto" w:fill="FFFFFF"/>
            <w:vAlign w:val="center"/>
          </w:tcPr>
          <w:p w14:paraId="4936F46F" w14:textId="77777777" w:rsidR="00BE31AA" w:rsidRPr="00EB4554" w:rsidRDefault="00BE31AA" w:rsidP="00D96415">
            <w:pPr>
              <w:keepNext/>
              <w:widowControl w:val="0"/>
              <w:spacing w:before="60" w:after="60"/>
              <w:jc w:val="center"/>
              <w:rPr>
                <w:rFonts w:ascii="Times New Roman" w:hAnsi="Times New Roman"/>
                <w:b/>
                <w:sz w:val="22"/>
                <w:szCs w:val="22"/>
              </w:rPr>
            </w:pPr>
          </w:p>
        </w:tc>
        <w:tc>
          <w:tcPr>
            <w:tcW w:w="1457" w:type="dxa"/>
            <w:shd w:val="pct5" w:color="auto" w:fill="FFFFFF"/>
            <w:vAlign w:val="center"/>
          </w:tcPr>
          <w:p w14:paraId="5C4C17D8" w14:textId="77777777" w:rsidR="00BE31AA" w:rsidRPr="00EB4554"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shd w:val="pct5" w:color="auto" w:fill="FFFFFF"/>
            <w:vAlign w:val="center"/>
          </w:tcPr>
          <w:p w14:paraId="6E3BAB48" w14:textId="19754D7B"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001F4DE5">
              <w:rPr>
                <w:rStyle w:val="SonnotBavurusu"/>
                <w:rFonts w:ascii="Times New Roman" w:hAnsi="Times New Roman"/>
                <w:b/>
                <w:sz w:val="22"/>
                <w:szCs w:val="22"/>
              </w:rPr>
              <w:endnoteReference w:id="26"/>
            </w:r>
          </w:p>
        </w:tc>
        <w:tc>
          <w:tcPr>
            <w:tcW w:w="1457" w:type="dxa"/>
            <w:shd w:val="pct5" w:color="auto" w:fill="FFFFFF"/>
            <w:vAlign w:val="center"/>
          </w:tcPr>
          <w:p w14:paraId="0226E5FE" w14:textId="77777777" w:rsidR="00BE31AA" w:rsidRPr="00EB4554"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shd w:val="pct5" w:color="auto" w:fill="FFFFFF"/>
            <w:vAlign w:val="center"/>
          </w:tcPr>
          <w:p w14:paraId="2951E611" w14:textId="6870A945"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p>
        </w:tc>
        <w:tc>
          <w:tcPr>
            <w:tcW w:w="1457" w:type="dxa"/>
            <w:shd w:val="pct5" w:color="auto" w:fill="FFFFFF"/>
            <w:vAlign w:val="center"/>
          </w:tcPr>
          <w:p w14:paraId="45F3D4C6" w14:textId="77777777" w:rsidR="00BE31AA" w:rsidRPr="00EB4554"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shd w:val="pct5" w:color="auto" w:fill="FFFFFF"/>
            <w:vAlign w:val="center"/>
          </w:tcPr>
          <w:p w14:paraId="36367C0F" w14:textId="085FE7FB"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c>
          <w:tcPr>
            <w:tcW w:w="1457" w:type="dxa"/>
            <w:tcBorders>
              <w:bottom w:val="single" w:sz="6" w:space="0" w:color="auto"/>
            </w:tcBorders>
            <w:shd w:val="pct5" w:color="auto" w:fill="FFFFFF"/>
            <w:vAlign w:val="center"/>
          </w:tcPr>
          <w:p w14:paraId="634213E7" w14:textId="77777777" w:rsidR="00BE31AA" w:rsidRPr="00EB4554" w:rsidDel="0057771E"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tcBorders>
              <w:bottom w:val="single" w:sz="6" w:space="0" w:color="auto"/>
            </w:tcBorders>
            <w:shd w:val="pct5" w:color="auto" w:fill="FFFFFF"/>
            <w:vAlign w:val="center"/>
          </w:tcPr>
          <w:p w14:paraId="7902778E" w14:textId="0060C4A5" w:rsidR="00BE31AA" w:rsidRPr="00EB4554" w:rsidDel="0057771E"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r>
      <w:tr w:rsidR="00BE31AA" w:rsidRPr="00EB4554" w14:paraId="542E5DB2" w14:textId="77777777" w:rsidTr="00415E03">
        <w:trPr>
          <w:cantSplit/>
          <w:trHeight w:val="903"/>
        </w:trPr>
        <w:tc>
          <w:tcPr>
            <w:tcW w:w="1923" w:type="dxa"/>
            <w:tcBorders>
              <w:bottom w:val="nil"/>
            </w:tcBorders>
            <w:vAlign w:val="center"/>
          </w:tcPr>
          <w:p w14:paraId="2A6F1715" w14:textId="47226F93" w:rsidR="00BE31AA" w:rsidRPr="00EB4554" w:rsidRDefault="00BE31AA" w:rsidP="00D96415">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sidR="00B430B4">
              <w:rPr>
                <w:rFonts w:ascii="Times New Roman" w:hAnsi="Times New Roman"/>
                <w:sz w:val="22"/>
                <w:szCs w:val="22"/>
              </w:rPr>
              <w:t>personnel</w:t>
            </w:r>
            <w:r w:rsidR="001F4DE5">
              <w:rPr>
                <w:rStyle w:val="SonnotBavurusu"/>
                <w:rFonts w:ascii="Times New Roman" w:hAnsi="Times New Roman"/>
                <w:sz w:val="22"/>
                <w:szCs w:val="22"/>
              </w:rPr>
              <w:endnoteReference w:id="27"/>
            </w:r>
          </w:p>
        </w:tc>
        <w:tc>
          <w:tcPr>
            <w:tcW w:w="1457" w:type="dxa"/>
            <w:tcBorders>
              <w:bottom w:val="nil"/>
            </w:tcBorders>
            <w:vAlign w:val="center"/>
          </w:tcPr>
          <w:p w14:paraId="02D53874" w14:textId="77777777" w:rsidR="00BE31AA" w:rsidRPr="00EB4554" w:rsidRDefault="00BE31AA" w:rsidP="00D96415">
            <w:pPr>
              <w:keepNext/>
              <w:widowControl w:val="0"/>
              <w:spacing w:before="60" w:after="60"/>
              <w:rPr>
                <w:rFonts w:ascii="Times New Roman" w:hAnsi="Times New Roman"/>
                <w:sz w:val="22"/>
                <w:szCs w:val="22"/>
              </w:rPr>
            </w:pPr>
          </w:p>
        </w:tc>
        <w:tc>
          <w:tcPr>
            <w:tcW w:w="1650" w:type="dxa"/>
            <w:tcBorders>
              <w:bottom w:val="nil"/>
            </w:tcBorders>
            <w:vAlign w:val="center"/>
          </w:tcPr>
          <w:p w14:paraId="48E379FB" w14:textId="77777777" w:rsidR="00BE31AA" w:rsidRPr="00EB4554" w:rsidRDefault="00BE31AA" w:rsidP="00D96415">
            <w:pPr>
              <w:keepNext/>
              <w:widowControl w:val="0"/>
              <w:spacing w:before="60" w:after="60"/>
              <w:rPr>
                <w:rFonts w:ascii="Times New Roman" w:hAnsi="Times New Roman"/>
                <w:sz w:val="22"/>
                <w:szCs w:val="22"/>
              </w:rPr>
            </w:pPr>
          </w:p>
        </w:tc>
        <w:tc>
          <w:tcPr>
            <w:tcW w:w="1457" w:type="dxa"/>
            <w:tcBorders>
              <w:bottom w:val="nil"/>
            </w:tcBorders>
            <w:vAlign w:val="center"/>
          </w:tcPr>
          <w:p w14:paraId="59CB62BC" w14:textId="77777777" w:rsidR="00BE31AA" w:rsidRPr="00EB4554" w:rsidRDefault="00BE31AA" w:rsidP="00D96415">
            <w:pPr>
              <w:keepNext/>
              <w:widowControl w:val="0"/>
              <w:spacing w:before="60" w:after="60"/>
              <w:rPr>
                <w:rFonts w:ascii="Times New Roman" w:hAnsi="Times New Roman"/>
                <w:sz w:val="22"/>
                <w:szCs w:val="22"/>
              </w:rPr>
            </w:pPr>
          </w:p>
        </w:tc>
        <w:tc>
          <w:tcPr>
            <w:tcW w:w="1650" w:type="dxa"/>
            <w:tcBorders>
              <w:bottom w:val="nil"/>
            </w:tcBorders>
            <w:vAlign w:val="center"/>
          </w:tcPr>
          <w:p w14:paraId="6A979AE3" w14:textId="77777777" w:rsidR="00BE31AA" w:rsidRPr="00EB4554" w:rsidRDefault="00BE31AA" w:rsidP="00D96415">
            <w:pPr>
              <w:keepNext/>
              <w:widowControl w:val="0"/>
              <w:spacing w:before="60" w:after="60"/>
              <w:rPr>
                <w:rFonts w:ascii="Times New Roman" w:hAnsi="Times New Roman"/>
                <w:sz w:val="22"/>
                <w:szCs w:val="22"/>
              </w:rPr>
            </w:pPr>
          </w:p>
        </w:tc>
        <w:tc>
          <w:tcPr>
            <w:tcW w:w="1457" w:type="dxa"/>
            <w:tcBorders>
              <w:bottom w:val="nil"/>
            </w:tcBorders>
            <w:vAlign w:val="center"/>
          </w:tcPr>
          <w:p w14:paraId="551DF970"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650" w:type="dxa"/>
            <w:tcBorders>
              <w:bottom w:val="nil"/>
            </w:tcBorders>
            <w:vAlign w:val="center"/>
          </w:tcPr>
          <w:p w14:paraId="79F72B01"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457" w:type="dxa"/>
            <w:tcBorders>
              <w:top w:val="single" w:sz="6" w:space="0" w:color="auto"/>
              <w:bottom w:val="single" w:sz="6" w:space="0" w:color="auto"/>
            </w:tcBorders>
            <w:shd w:val="clear" w:color="auto" w:fill="FFFFFF"/>
          </w:tcPr>
          <w:p w14:paraId="1A39C618"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650" w:type="dxa"/>
            <w:tcBorders>
              <w:top w:val="single" w:sz="6" w:space="0" w:color="auto"/>
              <w:bottom w:val="single" w:sz="6" w:space="0" w:color="auto"/>
            </w:tcBorders>
            <w:shd w:val="clear" w:color="auto" w:fill="FFFFFF"/>
          </w:tcPr>
          <w:p w14:paraId="35713C98" w14:textId="77777777" w:rsidR="00BE31AA" w:rsidRPr="00EB4554" w:rsidRDefault="00BE31AA" w:rsidP="00D96415">
            <w:pPr>
              <w:keepNext/>
              <w:widowControl w:val="0"/>
              <w:spacing w:before="60" w:after="60"/>
              <w:jc w:val="center"/>
              <w:rPr>
                <w:rFonts w:ascii="Times New Roman" w:hAnsi="Times New Roman"/>
                <w:sz w:val="22"/>
                <w:szCs w:val="22"/>
              </w:rPr>
            </w:pPr>
          </w:p>
        </w:tc>
      </w:tr>
      <w:tr w:rsidR="00BE31AA" w:rsidRPr="00EB4554" w14:paraId="0AFCFCBC" w14:textId="77777777" w:rsidTr="00415E03">
        <w:trPr>
          <w:cantSplit/>
          <w:trHeight w:val="903"/>
        </w:trPr>
        <w:tc>
          <w:tcPr>
            <w:tcW w:w="1923" w:type="dxa"/>
            <w:vAlign w:val="center"/>
          </w:tcPr>
          <w:p w14:paraId="11CD64A3" w14:textId="4F426624" w:rsidR="00BE31AA" w:rsidRPr="00EB4554" w:rsidRDefault="00BE31AA" w:rsidP="00D96415">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sidR="00B430B4">
              <w:rPr>
                <w:rFonts w:ascii="Times New Roman" w:hAnsi="Times New Roman"/>
                <w:sz w:val="22"/>
                <w:szCs w:val="22"/>
              </w:rPr>
              <w:t>personnel</w:t>
            </w:r>
            <w:r w:rsidR="001F4DE5">
              <w:rPr>
                <w:rStyle w:val="SonnotBavurusu"/>
                <w:rFonts w:ascii="Times New Roman" w:hAnsi="Times New Roman"/>
                <w:sz w:val="22"/>
                <w:szCs w:val="22"/>
              </w:rPr>
              <w:endnoteReference w:id="28"/>
            </w:r>
          </w:p>
        </w:tc>
        <w:tc>
          <w:tcPr>
            <w:tcW w:w="1457" w:type="dxa"/>
            <w:vAlign w:val="center"/>
          </w:tcPr>
          <w:p w14:paraId="0F9A7512" w14:textId="77777777" w:rsidR="00BE31AA" w:rsidRPr="00EB4554" w:rsidRDefault="00BE31AA" w:rsidP="00D96415">
            <w:pPr>
              <w:keepNext/>
              <w:widowControl w:val="0"/>
              <w:spacing w:before="60" w:after="60"/>
              <w:rPr>
                <w:rFonts w:ascii="Times New Roman" w:hAnsi="Times New Roman"/>
                <w:sz w:val="22"/>
                <w:szCs w:val="22"/>
              </w:rPr>
            </w:pPr>
          </w:p>
        </w:tc>
        <w:tc>
          <w:tcPr>
            <w:tcW w:w="1650" w:type="dxa"/>
            <w:vAlign w:val="center"/>
          </w:tcPr>
          <w:p w14:paraId="3389DB54" w14:textId="77777777" w:rsidR="00BE31AA" w:rsidRPr="00EB4554" w:rsidRDefault="00BE31AA" w:rsidP="00D96415">
            <w:pPr>
              <w:keepNext/>
              <w:widowControl w:val="0"/>
              <w:spacing w:before="60" w:after="60"/>
              <w:rPr>
                <w:rFonts w:ascii="Times New Roman" w:hAnsi="Times New Roman"/>
                <w:sz w:val="22"/>
                <w:szCs w:val="22"/>
              </w:rPr>
            </w:pPr>
          </w:p>
        </w:tc>
        <w:tc>
          <w:tcPr>
            <w:tcW w:w="1457" w:type="dxa"/>
            <w:vAlign w:val="center"/>
          </w:tcPr>
          <w:p w14:paraId="4AAFEA4D" w14:textId="77777777" w:rsidR="00BE31AA" w:rsidRPr="00EB4554" w:rsidRDefault="00BE31AA" w:rsidP="00D96415">
            <w:pPr>
              <w:keepNext/>
              <w:widowControl w:val="0"/>
              <w:spacing w:before="60" w:after="60"/>
              <w:rPr>
                <w:rFonts w:ascii="Times New Roman" w:hAnsi="Times New Roman"/>
                <w:sz w:val="22"/>
                <w:szCs w:val="22"/>
              </w:rPr>
            </w:pPr>
          </w:p>
        </w:tc>
        <w:tc>
          <w:tcPr>
            <w:tcW w:w="1650" w:type="dxa"/>
            <w:vAlign w:val="center"/>
          </w:tcPr>
          <w:p w14:paraId="59BC5C12" w14:textId="77777777" w:rsidR="00BE31AA" w:rsidRPr="00EB4554" w:rsidRDefault="00BE31AA" w:rsidP="00D96415">
            <w:pPr>
              <w:keepNext/>
              <w:widowControl w:val="0"/>
              <w:spacing w:before="60" w:after="60"/>
              <w:rPr>
                <w:rFonts w:ascii="Times New Roman" w:hAnsi="Times New Roman"/>
                <w:sz w:val="22"/>
                <w:szCs w:val="22"/>
              </w:rPr>
            </w:pPr>
          </w:p>
        </w:tc>
        <w:tc>
          <w:tcPr>
            <w:tcW w:w="1457" w:type="dxa"/>
            <w:vAlign w:val="center"/>
          </w:tcPr>
          <w:p w14:paraId="2A24FF0C"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650" w:type="dxa"/>
            <w:vAlign w:val="center"/>
          </w:tcPr>
          <w:p w14:paraId="68594766"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457" w:type="dxa"/>
            <w:tcBorders>
              <w:top w:val="single" w:sz="6" w:space="0" w:color="auto"/>
              <w:bottom w:val="single" w:sz="12" w:space="0" w:color="auto"/>
            </w:tcBorders>
            <w:shd w:val="clear" w:color="auto" w:fill="FFFFFF"/>
          </w:tcPr>
          <w:p w14:paraId="4414FE4E"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650" w:type="dxa"/>
            <w:tcBorders>
              <w:top w:val="single" w:sz="6" w:space="0" w:color="auto"/>
              <w:bottom w:val="single" w:sz="12" w:space="0" w:color="auto"/>
            </w:tcBorders>
            <w:shd w:val="clear" w:color="auto" w:fill="FFFFFF"/>
          </w:tcPr>
          <w:p w14:paraId="746CBF8A" w14:textId="77777777" w:rsidR="00BE31AA" w:rsidRPr="00EB4554" w:rsidRDefault="00BE31AA" w:rsidP="00D96415">
            <w:pPr>
              <w:keepNext/>
              <w:widowControl w:val="0"/>
              <w:spacing w:before="60" w:after="60"/>
              <w:jc w:val="center"/>
              <w:rPr>
                <w:rFonts w:ascii="Times New Roman" w:hAnsi="Times New Roman"/>
                <w:sz w:val="22"/>
                <w:szCs w:val="22"/>
              </w:rPr>
            </w:pPr>
          </w:p>
        </w:tc>
      </w:tr>
    </w:tbl>
    <w:p w14:paraId="2678657B" w14:textId="77777777" w:rsidR="00D261B4" w:rsidRPr="00EB4554" w:rsidRDefault="00D261B4" w:rsidP="00A61ADA">
      <w:pPr>
        <w:widowControl w:val="0"/>
        <w:spacing w:before="600" w:after="120"/>
        <w:ind w:hanging="142"/>
        <w:jc w:val="both"/>
        <w:rPr>
          <w:rFonts w:ascii="Times New Roman" w:hAnsi="Times New Roman"/>
          <w:sz w:val="22"/>
          <w:szCs w:val="22"/>
        </w:rPr>
      </w:pPr>
      <w:r w:rsidRPr="00EB4554">
        <w:rPr>
          <w:rFonts w:ascii="Times New Roman" w:hAnsi="Times New Roman"/>
          <w:sz w:val="22"/>
          <w:szCs w:val="22"/>
        </w:rPr>
        <w:t>Yours faithfully</w:t>
      </w:r>
      <w:r w:rsidR="00F305AA" w:rsidRPr="00EB4554">
        <w:rPr>
          <w:rFonts w:ascii="Times New Roman" w:hAnsi="Times New Roman"/>
          <w:sz w:val="22"/>
          <w:szCs w:val="22"/>
        </w:rPr>
        <w:t>,</w:t>
      </w:r>
    </w:p>
    <w:p w14:paraId="73D9E776" w14:textId="77777777" w:rsidR="00D261B4" w:rsidRPr="00EB4554" w:rsidRDefault="00D261B4" w:rsidP="00A61ADA">
      <w:pPr>
        <w:widowControl w:val="0"/>
        <w:spacing w:after="120"/>
        <w:ind w:hanging="142"/>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Signature of authorised representative</w:t>
      </w:r>
      <w:r w:rsidRPr="00EB4554">
        <w:rPr>
          <w:rFonts w:ascii="Times New Roman" w:hAnsi="Times New Roman"/>
          <w:sz w:val="22"/>
          <w:szCs w:val="22"/>
        </w:rPr>
        <w:t>&gt;</w:t>
      </w:r>
    </w:p>
    <w:p w14:paraId="09919A86" w14:textId="77777777" w:rsidR="00D261B4" w:rsidRDefault="00FB138C" w:rsidP="00A61ADA">
      <w:pPr>
        <w:widowControl w:val="0"/>
        <w:spacing w:after="120"/>
        <w:ind w:hanging="142"/>
        <w:jc w:val="both"/>
        <w:rPr>
          <w:rFonts w:ascii="Times New Roman" w:hAnsi="Times New Roman"/>
          <w:sz w:val="22"/>
          <w:szCs w:val="22"/>
        </w:rPr>
      </w:pPr>
      <w:r>
        <w:rPr>
          <w:rFonts w:ascii="Times New Roman" w:hAnsi="Times New Roman"/>
          <w:sz w:val="22"/>
          <w:szCs w:val="22"/>
        </w:rPr>
        <w:t>&lt;</w:t>
      </w:r>
      <w:r w:rsidR="00D261B4" w:rsidRPr="00B0047E">
        <w:rPr>
          <w:rFonts w:ascii="Times New Roman" w:hAnsi="Times New Roman"/>
          <w:sz w:val="22"/>
          <w:szCs w:val="22"/>
          <w:highlight w:val="yellow"/>
        </w:rPr>
        <w:t>Name and position of authorised representative</w:t>
      </w:r>
      <w:r>
        <w:rPr>
          <w:rFonts w:ascii="Times New Roman" w:hAnsi="Times New Roman"/>
          <w:sz w:val="22"/>
          <w:szCs w:val="22"/>
        </w:rPr>
        <w:t>&gt;</w:t>
      </w:r>
    </w:p>
    <w:p w14:paraId="31E1B583" w14:textId="77777777" w:rsidR="007F591A" w:rsidRDefault="007F591A" w:rsidP="00A61ADA">
      <w:pPr>
        <w:widowControl w:val="0"/>
        <w:spacing w:after="120"/>
        <w:ind w:hanging="142"/>
        <w:jc w:val="both"/>
        <w:rPr>
          <w:rFonts w:ascii="Times New Roman" w:hAnsi="Times New Roman"/>
          <w:sz w:val="22"/>
          <w:szCs w:val="22"/>
        </w:rPr>
      </w:pPr>
    </w:p>
    <w:p w14:paraId="3AFD2A39" w14:textId="77777777" w:rsidR="00CB0BE5" w:rsidRPr="00EB4554" w:rsidRDefault="00CB0BE5" w:rsidP="00A61ADA">
      <w:pPr>
        <w:widowControl w:val="0"/>
        <w:spacing w:after="120"/>
        <w:ind w:hanging="142"/>
        <w:jc w:val="both"/>
        <w:rPr>
          <w:rFonts w:ascii="Times New Roman" w:hAnsi="Times New Roman"/>
          <w:sz w:val="22"/>
          <w:szCs w:val="22"/>
        </w:rPr>
      </w:pPr>
      <w:r>
        <w:rPr>
          <w:rFonts w:ascii="Times New Roman" w:hAnsi="Times New Roman"/>
          <w:sz w:val="22"/>
          <w:szCs w:val="22"/>
        </w:rPr>
        <w:br w:type="page"/>
      </w:r>
    </w:p>
    <w:sectPr w:rsidR="00CB0BE5" w:rsidRPr="00EB4554" w:rsidSect="00662B19">
      <w:footerReference w:type="default" r:id="rId17"/>
      <w:footerReference w:type="first" r:id="rId18"/>
      <w:endnotePr>
        <w:numFmt w:val="decimal"/>
      </w:endnotePr>
      <w:pgSz w:w="16838" w:h="11906" w:orient="landscape" w:code="9"/>
      <w:pgMar w:top="1134" w:right="1134" w:bottom="1134"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54625" w14:textId="77777777" w:rsidR="00574115" w:rsidRDefault="00574115" w:rsidP="00662B19">
      <w:pPr>
        <w:spacing w:before="120" w:after="0"/>
      </w:pPr>
      <w:r>
        <w:separator/>
      </w:r>
    </w:p>
  </w:endnote>
  <w:endnote w:type="continuationSeparator" w:id="0">
    <w:p w14:paraId="2466AA67" w14:textId="77777777" w:rsidR="00574115" w:rsidRDefault="00574115">
      <w:r>
        <w:continuationSeparator/>
      </w:r>
    </w:p>
  </w:endnote>
  <w:endnote w:id="1">
    <w:p w14:paraId="021B3880" w14:textId="5389EBAC" w:rsidR="003C5081" w:rsidRPr="004A339D" w:rsidRDefault="003C5081" w:rsidP="007E0E74">
      <w:pPr>
        <w:pStyle w:val="SonnotMetni"/>
      </w:pPr>
      <w:r w:rsidRPr="004A339D">
        <w:rPr>
          <w:rStyle w:val="SonnotBavurusu"/>
        </w:rPr>
        <w:endnoteRef/>
      </w:r>
      <w:r w:rsidRPr="004A339D">
        <w:tab/>
        <w:t>Country in which the legal entity is registered.</w:t>
      </w:r>
    </w:p>
  </w:endnote>
  <w:endnote w:id="2">
    <w:p w14:paraId="0BF4682D" w14:textId="3EF9625E" w:rsidR="003C5081" w:rsidRPr="004A339D" w:rsidRDefault="003C5081">
      <w:pPr>
        <w:pStyle w:val="SonnotMetni"/>
        <w:rPr>
          <w:lang w:val="en-IE"/>
        </w:rPr>
      </w:pPr>
      <w:r w:rsidRPr="004A339D">
        <w:rPr>
          <w:rStyle w:val="SonnotBavurusu"/>
        </w:rPr>
        <w:endnoteRef/>
      </w:r>
      <w:r w:rsidRPr="004A339D">
        <w:t xml:space="preserve"> </w:t>
      </w:r>
      <w:r w:rsidRPr="004A339D">
        <w:tab/>
        <w:t xml:space="preserve">PIC number not applicable in indirect management where the Partner Country makes the payments. See section 19, annex </w:t>
      </w:r>
      <w:r w:rsidR="00AC7A14" w:rsidRPr="004A339D">
        <w:t>a</w:t>
      </w:r>
      <w:r w:rsidRPr="004A339D">
        <w:t xml:space="preserve">5f. </w:t>
      </w:r>
    </w:p>
  </w:endnote>
  <w:endnote w:id="3">
    <w:p w14:paraId="69534044" w14:textId="6AC120D5" w:rsidR="003C5081" w:rsidRPr="004A339D" w:rsidRDefault="003C5081" w:rsidP="00AE48A0">
      <w:pPr>
        <w:pStyle w:val="SonnotMetni"/>
      </w:pPr>
      <w:r w:rsidRPr="004A339D">
        <w:rPr>
          <w:rStyle w:val="SonnotBavurusu"/>
        </w:rPr>
        <w:endnoteRef/>
      </w:r>
      <w:r w:rsidRPr="004A339D">
        <w:tab/>
        <w:t xml:space="preserve">Add / delete additional lines for consortium members as appropriate. </w:t>
      </w:r>
      <w:r w:rsidRPr="004A339D">
        <w:rPr>
          <w:b/>
        </w:rPr>
        <w:t xml:space="preserve">Note </w:t>
      </w:r>
      <w:r w:rsidRPr="004A339D">
        <w:t>that capacity providing entity/subcontractors are not considered to be a consortium member for the purposes of this request to participate form. Subsequently, data on capacity providing entities/subcontractors must not appear in the data related to the economic, financial</w:t>
      </w:r>
      <w:r w:rsidR="005F6FEC">
        <w:t>, technical</w:t>
      </w:r>
      <w:r w:rsidRPr="004A339D">
        <w:t xml:space="preserve"> and professional capacity but on a separate document. If this request to participate form is submitted by an individual legal entity, the name of that legal entity should be entered as ‘</w:t>
      </w:r>
      <w:r w:rsidRPr="004A339D">
        <w:rPr>
          <w:b/>
          <w:bCs/>
        </w:rPr>
        <w:t>leader</w:t>
      </w:r>
      <w:r w:rsidRPr="004A339D">
        <w:t xml:space="preserve">’ (and all other lines should be deleted). Any change in the identity of the leader and/or any consortium members between the deadline for receipt of requests to participate indicated in the contract notice and the award of the contract is not permitted without the prior written authorisation of the contracting authority. </w:t>
      </w:r>
    </w:p>
  </w:endnote>
  <w:endnote w:id="4">
    <w:p w14:paraId="39D572A2" w14:textId="66820BF2" w:rsidR="006353E1" w:rsidRPr="004A339D" w:rsidRDefault="006353E1" w:rsidP="007E0E74">
      <w:pPr>
        <w:pStyle w:val="SonnotMetni"/>
      </w:pPr>
      <w:r w:rsidRPr="004A339D">
        <w:rPr>
          <w:rStyle w:val="SonnotBavurusu"/>
        </w:rPr>
        <w:endnoteRef/>
      </w:r>
      <w:r w:rsidR="007E0E74" w:rsidRPr="004A339D">
        <w:tab/>
        <w:t>N</w:t>
      </w:r>
      <w:r w:rsidRPr="004A339D">
        <w:t>atural persons must prove their capacity in accordance with the selection criteria and by the appropriate means.</w:t>
      </w:r>
    </w:p>
  </w:endnote>
  <w:endnote w:id="5">
    <w:p w14:paraId="4C9B79FB" w14:textId="26113E66" w:rsidR="006353E1" w:rsidRPr="004A339D" w:rsidRDefault="006353E1" w:rsidP="007E0E74">
      <w:pPr>
        <w:pStyle w:val="SonnotMetni"/>
      </w:pPr>
      <w:r w:rsidRPr="004A339D">
        <w:rPr>
          <w:rStyle w:val="SonnotBavurusu"/>
        </w:rPr>
        <w:endnoteRef/>
      </w:r>
      <w:r w:rsidR="007E0E74" w:rsidRPr="004A339D">
        <w:tab/>
      </w:r>
      <w:r w:rsidRPr="004A339D">
        <w:t xml:space="preserve">If this </w:t>
      </w:r>
      <w:r w:rsidR="00831421" w:rsidRPr="004A339D">
        <w:t>request to participate</w:t>
      </w:r>
      <w:r w:rsidRPr="004A339D">
        <w:t xml:space="preserve"> is submitted by a consortium, the data in the table must be the sum of the data in the corresponding tables in the declarations provided by the consortium members — see point 7 of this </w:t>
      </w:r>
      <w:r w:rsidR="00831421" w:rsidRPr="004A339D">
        <w:t>request to participate</w:t>
      </w:r>
      <w:r w:rsidRPr="004A339D">
        <w:t xml:space="preserve"> form.</w:t>
      </w:r>
      <w:r w:rsidR="00723A09" w:rsidRPr="004A339D">
        <w:t xml:space="preserve"> Consolidated data are not </w:t>
      </w:r>
      <w:r w:rsidR="005B3AB4" w:rsidRPr="004A339D">
        <w:t>allow</w:t>
      </w:r>
      <w:r w:rsidR="00723A09" w:rsidRPr="004A339D">
        <w:t xml:space="preserve">ed for </w:t>
      </w:r>
      <w:r w:rsidR="0057771E" w:rsidRPr="004A339D">
        <w:t xml:space="preserve">financial </w:t>
      </w:r>
      <w:r w:rsidR="00723A09" w:rsidRPr="004A339D">
        <w:t>ratios.</w:t>
      </w:r>
    </w:p>
  </w:endnote>
  <w:endnote w:id="6">
    <w:p w14:paraId="03A376D1" w14:textId="7E938FB7" w:rsidR="00723A09" w:rsidRPr="004A339D" w:rsidRDefault="00723A09" w:rsidP="007E0E74">
      <w:pPr>
        <w:pStyle w:val="SonnotMetni"/>
      </w:pPr>
      <w:r w:rsidRPr="004A339D">
        <w:rPr>
          <w:rStyle w:val="SonnotBavurusu"/>
        </w:rPr>
        <w:endnoteRef/>
      </w:r>
      <w:r w:rsidR="007E0E74" w:rsidRPr="004A339D">
        <w:tab/>
      </w:r>
      <w:r w:rsidRPr="004A339D">
        <w:t>Last year = last accounting year for which the entity's accounts have been closed.</w:t>
      </w:r>
    </w:p>
  </w:endnote>
  <w:endnote w:id="7">
    <w:p w14:paraId="3111E13B" w14:textId="7DFD5650" w:rsidR="00723A09" w:rsidRPr="004A339D" w:rsidRDefault="00723A09" w:rsidP="007E0E74">
      <w:pPr>
        <w:pStyle w:val="SonnotMetni"/>
      </w:pPr>
      <w:r w:rsidRPr="004A339D">
        <w:rPr>
          <w:rStyle w:val="SonnotBavurusu"/>
        </w:rPr>
        <w:endnoteRef/>
      </w:r>
      <w:r w:rsidR="007E0E74" w:rsidRPr="004A339D">
        <w:tab/>
      </w:r>
      <w:r w:rsidRPr="004A339D">
        <w:t>Amounts entered in the ‘Average’ column must be the mathematical average of the amounts entered in the three preceding columns of the same row.</w:t>
      </w:r>
    </w:p>
  </w:endnote>
  <w:endnote w:id="8">
    <w:p w14:paraId="15FA5BD8" w14:textId="7AE53E8F" w:rsidR="00723A09" w:rsidRPr="004A339D" w:rsidRDefault="00723A09" w:rsidP="007E0E74">
      <w:pPr>
        <w:pStyle w:val="SonnotMetni"/>
      </w:pPr>
      <w:r w:rsidRPr="004A339D">
        <w:rPr>
          <w:rStyle w:val="SonnotBavurusu"/>
        </w:rPr>
        <w:endnoteRef/>
      </w:r>
      <w:r w:rsidR="007E0E74" w:rsidRPr="004A339D">
        <w:tab/>
      </w:r>
      <w:r w:rsidRPr="004A339D">
        <w:t>The gross inflow of economic benefits (cash, receivables, other assets) generated from the ordinary operating activities of the enterprise (such as sales of goods, sales of services, interest, royalties, and dividends) during the year.</w:t>
      </w:r>
    </w:p>
  </w:endnote>
  <w:endnote w:id="9">
    <w:p w14:paraId="40A224EA" w14:textId="479DEBC2" w:rsidR="00723A09" w:rsidRPr="004A339D" w:rsidRDefault="00723A09" w:rsidP="007E0E74">
      <w:pPr>
        <w:pStyle w:val="SonnotMetni"/>
      </w:pPr>
      <w:r w:rsidRPr="004A339D">
        <w:rPr>
          <w:rStyle w:val="SonnotBavurusu"/>
        </w:rPr>
        <w:endnoteRef/>
      </w:r>
      <w:r w:rsidR="007E0E74" w:rsidRPr="004A339D">
        <w:tab/>
      </w:r>
      <w:r w:rsidRPr="004A339D">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0">
    <w:p w14:paraId="276F0EBC" w14:textId="6F0C7F65" w:rsidR="00723A09" w:rsidRPr="004A339D" w:rsidRDefault="00723A09" w:rsidP="00677EAA">
      <w:pPr>
        <w:pStyle w:val="DipnotMetni"/>
      </w:pPr>
      <w:r w:rsidRPr="004A339D">
        <w:rPr>
          <w:rStyle w:val="SonnotBavurusu"/>
        </w:rPr>
        <w:endnoteRef/>
      </w:r>
      <w:r w:rsidR="007E0E74" w:rsidRPr="004A339D">
        <w:tab/>
      </w:r>
      <w:r w:rsidRPr="004A339D">
        <w:t xml:space="preserve">A company's debts or obligations that are due within one year. Current liabilities appear on the company's balance sheet and include short term debt, accounts </w:t>
      </w:r>
      <w:r w:rsidR="00864822" w:rsidRPr="004A339D">
        <w:t xml:space="preserve">payable, </w:t>
      </w:r>
      <w:r w:rsidR="00864822">
        <w:t>accrued</w:t>
      </w:r>
      <w:r w:rsidRPr="004A339D">
        <w:t xml:space="preserve"> liabilities and other debts. </w:t>
      </w:r>
    </w:p>
  </w:endnote>
  <w:endnote w:id="11">
    <w:p w14:paraId="6A950116" w14:textId="6BBD8C14" w:rsidR="00053B1D" w:rsidRPr="004A339D" w:rsidRDefault="006353E1" w:rsidP="007E0E74">
      <w:pPr>
        <w:pStyle w:val="SonnotMetni"/>
      </w:pPr>
      <w:r w:rsidRPr="004A339D">
        <w:rPr>
          <w:rStyle w:val="SonnotBavurusu"/>
        </w:rPr>
        <w:endnoteRef/>
      </w:r>
      <w:r w:rsidR="007E0E74" w:rsidRPr="004A339D">
        <w:tab/>
      </w:r>
      <w:r w:rsidRPr="004A339D">
        <w:t xml:space="preserve">If this </w:t>
      </w:r>
      <w:r w:rsidR="00831421" w:rsidRPr="004A339D">
        <w:t>request to participate</w:t>
      </w:r>
      <w:r w:rsidRPr="004A339D">
        <w:t xml:space="preserve"> is submitted by a consortium, the data in the table must be the sum of the data in the corresponding tables in the declarations provided by the consortium members — see point 7 of this </w:t>
      </w:r>
      <w:r w:rsidR="00831421" w:rsidRPr="004A339D">
        <w:t>request to participate</w:t>
      </w:r>
      <w:r w:rsidRPr="004A339D">
        <w:t xml:space="preserve"> form.</w:t>
      </w:r>
    </w:p>
  </w:endnote>
  <w:endnote w:id="12">
    <w:p w14:paraId="71578B12" w14:textId="3009CB8B" w:rsidR="00BE31AA" w:rsidRPr="004A339D" w:rsidRDefault="00BE31AA" w:rsidP="007E0E74">
      <w:pPr>
        <w:pStyle w:val="SonnotMetni"/>
      </w:pPr>
      <w:r w:rsidRPr="004A339D">
        <w:rPr>
          <w:rStyle w:val="SonnotBavurusu"/>
        </w:rPr>
        <w:endnoteRef/>
      </w:r>
      <w:r w:rsidR="007E0E74" w:rsidRPr="004A339D">
        <w:tab/>
      </w:r>
      <w:r w:rsidRPr="004A339D">
        <w:t>Manpower in fields related to this contract, corresponding to the specialisations identified in point 5.</w:t>
      </w:r>
    </w:p>
  </w:endnote>
  <w:endnote w:id="13">
    <w:p w14:paraId="467F28D3" w14:textId="02D26A6B" w:rsidR="00BE31AA" w:rsidRPr="004A339D" w:rsidRDefault="00BE31AA" w:rsidP="007E0E74">
      <w:pPr>
        <w:pStyle w:val="SonnotMetni"/>
      </w:pPr>
      <w:r w:rsidRPr="004A339D">
        <w:rPr>
          <w:rStyle w:val="SonnotBavurusu"/>
        </w:rPr>
        <w:endnoteRef/>
      </w:r>
      <w:r w:rsidR="007E0E74" w:rsidRPr="004A339D">
        <w:tab/>
      </w:r>
      <w:r w:rsidR="00B430B4" w:rsidRPr="004A339D">
        <w:t xml:space="preserve">Personnel </w:t>
      </w:r>
      <w:r w:rsidRPr="004A339D">
        <w:t>directly employed</w:t>
      </w:r>
      <w:r w:rsidR="008C1E87" w:rsidRPr="004A339D">
        <w:t xml:space="preserve"> or </w:t>
      </w:r>
      <w:r w:rsidR="006629C5" w:rsidRPr="004A339D">
        <w:t xml:space="preserve">otherwise legally </w:t>
      </w:r>
      <w:r w:rsidR="008C1E87" w:rsidRPr="004A339D">
        <w:t>contracted</w:t>
      </w:r>
      <w:r w:rsidRPr="004A339D">
        <w:t xml:space="preserve"> by the candidate on a permanent basis (i.e. under indefinite contracts).</w:t>
      </w:r>
    </w:p>
  </w:endnote>
  <w:endnote w:id="14">
    <w:p w14:paraId="174E0716" w14:textId="5D4932F5" w:rsidR="00BE31AA" w:rsidRPr="004A339D" w:rsidRDefault="00BE31AA" w:rsidP="007E0E74">
      <w:pPr>
        <w:pStyle w:val="SonnotMetni"/>
      </w:pPr>
      <w:r w:rsidRPr="004A339D">
        <w:rPr>
          <w:rStyle w:val="SonnotBavurusu"/>
        </w:rPr>
        <w:endnoteRef/>
      </w:r>
      <w:r w:rsidR="007E0E74" w:rsidRPr="004A339D">
        <w:tab/>
      </w:r>
      <w:r w:rsidRPr="004A339D">
        <w:t xml:space="preserve">Other </w:t>
      </w:r>
      <w:r w:rsidR="00C36499" w:rsidRPr="004A339D">
        <w:t>personnel</w:t>
      </w:r>
      <w:r w:rsidR="007D7208" w:rsidRPr="004A339D">
        <w:t xml:space="preserve"> </w:t>
      </w:r>
      <w:r w:rsidRPr="004A339D">
        <w:t>directly employed</w:t>
      </w:r>
      <w:r w:rsidR="008C1E87" w:rsidRPr="004A339D">
        <w:t xml:space="preserve"> or </w:t>
      </w:r>
      <w:r w:rsidR="006629C5" w:rsidRPr="004A339D">
        <w:t xml:space="preserve">otherwise legally </w:t>
      </w:r>
      <w:r w:rsidR="008C1E87" w:rsidRPr="004A339D">
        <w:t>contracted</w:t>
      </w:r>
      <w:r w:rsidRPr="004A339D">
        <w:t xml:space="preserve"> by the candidate on a </w:t>
      </w:r>
      <w:r w:rsidR="008C1E87" w:rsidRPr="004A339D">
        <w:t>non-</w:t>
      </w:r>
      <w:r w:rsidRPr="004A339D">
        <w:t>permanent basis (i.e. under fixed-term contracts).</w:t>
      </w:r>
    </w:p>
  </w:endnote>
  <w:endnote w:id="15">
    <w:p w14:paraId="2772A811" w14:textId="2D4F8738" w:rsidR="006353E1" w:rsidRPr="004A339D" w:rsidRDefault="006353E1" w:rsidP="007E0E74">
      <w:pPr>
        <w:pStyle w:val="SonnotMetni"/>
      </w:pPr>
      <w:r w:rsidRPr="004A339D">
        <w:rPr>
          <w:rStyle w:val="SonnotBavurusu"/>
        </w:rPr>
        <w:endnoteRef/>
      </w:r>
      <w:r w:rsidR="007E0E74" w:rsidRPr="004A339D">
        <w:tab/>
      </w:r>
      <w:r w:rsidRPr="004A339D">
        <w:t xml:space="preserve">Add/delete additional lines and/or rows as appropriate. If this </w:t>
      </w:r>
      <w:r w:rsidR="00831421" w:rsidRPr="004A339D">
        <w:t>request to participate</w:t>
      </w:r>
      <w:r w:rsidRPr="004A339D">
        <w:t xml:space="preserve"> is submitted by an individual legal entity, the name of the legal entity should be entered as ‘Leader’ (and all other columns should be deleted).</w:t>
      </w:r>
    </w:p>
  </w:endnote>
  <w:endnote w:id="16">
    <w:p w14:paraId="74A65C2E" w14:textId="0195C857" w:rsidR="006353E1" w:rsidRPr="004A339D" w:rsidRDefault="006353E1" w:rsidP="007E0E74">
      <w:pPr>
        <w:pStyle w:val="SonnotMetni"/>
      </w:pPr>
      <w:r w:rsidRPr="004A339D">
        <w:rPr>
          <w:rStyle w:val="SonnotBavurusu"/>
        </w:rPr>
        <w:endnoteRef/>
      </w:r>
      <w:r w:rsidR="007E0E74" w:rsidRPr="004A339D">
        <w:tab/>
      </w:r>
      <w:r w:rsidR="00352DA5" w:rsidRPr="004A339D">
        <w:rPr>
          <w:lang w:val="en-IE"/>
        </w:rPr>
        <w:t>References must be contrac</w:t>
      </w:r>
      <w:r w:rsidR="002A4510" w:rsidRPr="004A339D">
        <w:rPr>
          <w:lang w:val="en-IE"/>
        </w:rPr>
        <w:t xml:space="preserve">ts </w:t>
      </w:r>
      <w:r w:rsidR="003F7E6A" w:rsidRPr="004A339D">
        <w:rPr>
          <w:lang w:val="en-IE"/>
        </w:rPr>
        <w:t xml:space="preserve">implemented </w:t>
      </w:r>
      <w:r w:rsidR="002A4510" w:rsidRPr="004A339D">
        <w:rPr>
          <w:lang w:val="en-IE"/>
        </w:rPr>
        <w:t>by</w:t>
      </w:r>
      <w:r w:rsidR="00352DA5" w:rsidRPr="004A339D">
        <w:rPr>
          <w:lang w:val="en-IE"/>
        </w:rPr>
        <w:t xml:space="preserve"> the legal entity (or lega</w:t>
      </w:r>
      <w:r w:rsidR="002A4510" w:rsidRPr="004A339D">
        <w:rPr>
          <w:lang w:val="en-IE"/>
        </w:rPr>
        <w:t>l entities</w:t>
      </w:r>
      <w:r w:rsidR="00352DA5" w:rsidRPr="004A339D">
        <w:rPr>
          <w:lang w:val="en-IE"/>
        </w:rPr>
        <w:t xml:space="preserve">) submitting the </w:t>
      </w:r>
      <w:r w:rsidR="00831421" w:rsidRPr="004A339D">
        <w:rPr>
          <w:lang w:val="en-IE"/>
        </w:rPr>
        <w:t>request to participate</w:t>
      </w:r>
      <w:r w:rsidR="00352DA5" w:rsidRPr="004A339D">
        <w:rPr>
          <w:lang w:val="en-IE"/>
        </w:rPr>
        <w:t xml:space="preserve"> (with the exception of documented cases of company buyout or universal succession). </w:t>
      </w:r>
      <w:r w:rsidRPr="004A339D">
        <w:t>For framework contracts, only specific contracts corresponding to assignments implemented under such framework contracts shall be considered.</w:t>
      </w:r>
      <w:r w:rsidR="003966E9" w:rsidRPr="004A339D">
        <w:t xml:space="preserve"> Please note that references acquired in implementing grant contracts </w:t>
      </w:r>
      <w:r w:rsidR="00DF3271" w:rsidRPr="00DF3271">
        <w:t xml:space="preserve">or contracts in indirect management </w:t>
      </w:r>
      <w:r w:rsidR="003966E9" w:rsidRPr="004A339D">
        <w:t>cannot be presented in support of an application for a service contract.</w:t>
      </w:r>
    </w:p>
  </w:endnote>
  <w:endnote w:id="17">
    <w:p w14:paraId="2D2B3FE8" w14:textId="7ECED4D0" w:rsidR="006353E1" w:rsidRPr="004A339D" w:rsidRDefault="006353E1" w:rsidP="007E0E74">
      <w:pPr>
        <w:pStyle w:val="SonnotMetni"/>
      </w:pPr>
      <w:r w:rsidRPr="004A339D">
        <w:rPr>
          <w:rStyle w:val="SonnotBavurusu"/>
        </w:rPr>
        <w:endnoteRef/>
      </w:r>
      <w:r w:rsidR="007E0E74" w:rsidRPr="004A339D">
        <w:tab/>
      </w:r>
      <w:r w:rsidRPr="004A339D">
        <w:t>The effect of inflation will not be taken into account.</w:t>
      </w:r>
    </w:p>
  </w:endnote>
  <w:endnote w:id="18">
    <w:p w14:paraId="6F3F7009" w14:textId="75415DD0" w:rsidR="00CB0BE5" w:rsidRPr="004A339D" w:rsidRDefault="00CB0BE5" w:rsidP="007E0E74">
      <w:pPr>
        <w:pStyle w:val="SonnotMetni"/>
      </w:pPr>
      <w:r w:rsidRPr="004A339D">
        <w:rPr>
          <w:rStyle w:val="SonnotBavurusu"/>
        </w:rPr>
        <w:endnoteRef/>
      </w:r>
      <w:r w:rsidR="007E0E74" w:rsidRPr="004A339D">
        <w:tab/>
      </w:r>
      <w:r w:rsidR="0014017A" w:rsidRPr="004A339D">
        <w:t>Only the p</w:t>
      </w:r>
      <w:r w:rsidR="00BC68DE" w:rsidRPr="004A339D">
        <w:t>art</w:t>
      </w:r>
      <w:r w:rsidR="0014017A" w:rsidRPr="004A339D">
        <w:t xml:space="preserve"> carried out by the legal entity may be used as reference.</w:t>
      </w:r>
    </w:p>
  </w:endnote>
  <w:endnote w:id="19">
    <w:p w14:paraId="6FB9F16B" w14:textId="67B8E780" w:rsidR="006353E1" w:rsidRPr="004A339D" w:rsidRDefault="006353E1" w:rsidP="007E0E74">
      <w:pPr>
        <w:pStyle w:val="SonnotMetni"/>
      </w:pPr>
      <w:r w:rsidRPr="004A339D">
        <w:rPr>
          <w:rStyle w:val="SonnotBavurusu"/>
        </w:rPr>
        <w:endnoteRef/>
      </w:r>
      <w:r w:rsidR="007E0E74" w:rsidRPr="004A339D">
        <w:tab/>
      </w:r>
      <w:r w:rsidR="0014017A" w:rsidRPr="004A339D">
        <w:t>If the reference contract is only partially completed, please quote the percentage and value which has been completed.</w:t>
      </w:r>
    </w:p>
  </w:endnote>
  <w:endnote w:id="20">
    <w:p w14:paraId="4B6F824B" w14:textId="571BEAC1" w:rsidR="004A0EF2" w:rsidRPr="004A339D" w:rsidRDefault="004A0EF2" w:rsidP="007E0E74">
      <w:pPr>
        <w:pStyle w:val="SonnotMetni"/>
      </w:pPr>
      <w:r w:rsidRPr="004A339D">
        <w:rPr>
          <w:rStyle w:val="SonnotBavurusu"/>
        </w:rPr>
        <w:endnoteRef/>
      </w:r>
      <w:r w:rsidR="007E0E74" w:rsidRPr="004A339D">
        <w:tab/>
      </w:r>
      <w:bookmarkStart w:id="8" w:name="_Hlk160462998"/>
      <w:r w:rsidR="00572A30" w:rsidRPr="004A339D">
        <w:t>P</w:t>
      </w:r>
      <w:r w:rsidRPr="004A339D">
        <w:t xml:space="preserve">lease also indicate the </w:t>
      </w:r>
      <w:r w:rsidR="002C5399" w:rsidRPr="004A339D">
        <w:t>function</w:t>
      </w:r>
      <w:r w:rsidRPr="004A339D">
        <w:t xml:space="preserve"> of </w:t>
      </w:r>
      <w:r w:rsidR="002C5399" w:rsidRPr="004A339D">
        <w:t xml:space="preserve">key </w:t>
      </w:r>
      <w:r w:rsidR="003160ED" w:rsidRPr="004A339D">
        <w:t xml:space="preserve">personnel </w:t>
      </w:r>
      <w:r w:rsidRPr="004A339D">
        <w:t>provided</w:t>
      </w:r>
      <w:r w:rsidR="00360742" w:rsidRPr="004A339D">
        <w:t xml:space="preserve">, </w:t>
      </w:r>
      <w:r w:rsidR="003160ED" w:rsidRPr="004A339D">
        <w:t>directly employed or otherwise legally contracted</w:t>
      </w:r>
      <w:r w:rsidR="00360742" w:rsidRPr="004A339D">
        <w:t>,</w:t>
      </w:r>
      <w:r w:rsidRPr="004A339D">
        <w:t xml:space="preserve"> and the number of months each of them worked on the project.</w:t>
      </w:r>
      <w:bookmarkEnd w:id="8"/>
    </w:p>
  </w:endnote>
  <w:endnote w:id="21">
    <w:p w14:paraId="7312DD19" w14:textId="7BC01CE0" w:rsidR="006C1D19" w:rsidRPr="00864822" w:rsidRDefault="006C1D19">
      <w:pPr>
        <w:pStyle w:val="SonnotMetni"/>
        <w:rPr>
          <w:lang w:val="en-IE"/>
        </w:rPr>
      </w:pPr>
      <w:r>
        <w:rPr>
          <w:rStyle w:val="SonnotBavurusu"/>
        </w:rPr>
        <w:endnoteRef/>
      </w:r>
      <w:r>
        <w:t xml:space="preserve"> </w:t>
      </w:r>
      <w:r>
        <w:tab/>
      </w:r>
      <w:r w:rsidRPr="006C1D19">
        <w:t>Last year = last accounting year for which the entity's accounts have been closed</w:t>
      </w:r>
      <w:r>
        <w:t>.</w:t>
      </w:r>
    </w:p>
  </w:endnote>
  <w:endnote w:id="22">
    <w:p w14:paraId="46AF4506" w14:textId="31E1E6F3" w:rsidR="006C1D19" w:rsidRPr="00864822" w:rsidRDefault="006C1D19">
      <w:pPr>
        <w:pStyle w:val="SonnotMetni"/>
        <w:rPr>
          <w:lang w:val="en-IE"/>
        </w:rPr>
      </w:pPr>
      <w:r>
        <w:rPr>
          <w:rStyle w:val="SonnotBavurusu"/>
        </w:rPr>
        <w:endnoteRef/>
      </w:r>
      <w:r>
        <w:t xml:space="preserve"> </w:t>
      </w:r>
      <w:r w:rsidR="0046271F">
        <w:tab/>
      </w:r>
      <w:r w:rsidRPr="006C1D19">
        <w:t>Amounts entered in the ‘Average’ column must be the mathematical average of the amounts entered in the three preceding columns of the same row</w:t>
      </w:r>
      <w:r>
        <w:t>.</w:t>
      </w:r>
    </w:p>
  </w:endnote>
  <w:endnote w:id="23">
    <w:p w14:paraId="39900139" w14:textId="4473F20D" w:rsidR="0046271F" w:rsidRPr="00864822" w:rsidRDefault="0046271F">
      <w:pPr>
        <w:pStyle w:val="SonnotMetni"/>
        <w:rPr>
          <w:lang w:val="en-IE"/>
        </w:rPr>
      </w:pPr>
      <w:r>
        <w:rPr>
          <w:rStyle w:val="SonnotBavurusu"/>
        </w:rPr>
        <w:endnoteRef/>
      </w:r>
      <w:r>
        <w:t xml:space="preserve"> </w:t>
      </w:r>
      <w:r>
        <w:tab/>
      </w:r>
      <w:r w:rsidRPr="0046271F">
        <w:t>The gross inflow of economic benefits (cash, receivables, other assets) generated from the ordinary operating activities of the enterprise (such as sales of goods, sales of services, interest, royalties, and dividends) during the year</w:t>
      </w:r>
      <w:r>
        <w:t>.</w:t>
      </w:r>
    </w:p>
  </w:endnote>
  <w:endnote w:id="24">
    <w:p w14:paraId="743732FD" w14:textId="213C8D22" w:rsidR="0046271F" w:rsidRPr="00864822" w:rsidRDefault="0046271F">
      <w:pPr>
        <w:pStyle w:val="SonnotMetni"/>
        <w:rPr>
          <w:lang w:val="en-IE"/>
        </w:rPr>
      </w:pPr>
      <w:r>
        <w:rPr>
          <w:rStyle w:val="SonnotBavurusu"/>
        </w:rPr>
        <w:endnoteRef/>
      </w:r>
      <w:r>
        <w:t xml:space="preserve"> </w:t>
      </w:r>
      <w:r>
        <w:tab/>
      </w:r>
      <w:r w:rsidRPr="004A339D">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t>.</w:t>
      </w:r>
    </w:p>
  </w:endnote>
  <w:endnote w:id="25">
    <w:p w14:paraId="74D4A316" w14:textId="6D7FC319" w:rsidR="0046271F" w:rsidRPr="00864822" w:rsidRDefault="0046271F">
      <w:pPr>
        <w:pStyle w:val="SonnotMetni"/>
        <w:rPr>
          <w:lang w:val="en-IE"/>
        </w:rPr>
      </w:pPr>
      <w:r>
        <w:rPr>
          <w:rStyle w:val="SonnotBavurusu"/>
        </w:rPr>
        <w:endnoteRef/>
      </w:r>
      <w:r>
        <w:t xml:space="preserve"> </w:t>
      </w:r>
      <w:r>
        <w:tab/>
      </w:r>
      <w:r w:rsidRPr="0046271F">
        <w:t>A company's debts or obligations that are due within one year. Current liabilities appear on the company's balance sheet and include short term debt, accounts payable, accrued liabilities and other debts</w:t>
      </w:r>
      <w:r>
        <w:t>.</w:t>
      </w:r>
    </w:p>
  </w:endnote>
  <w:endnote w:id="26">
    <w:p w14:paraId="22268FBE" w14:textId="0BEC65AD" w:rsidR="001F4DE5" w:rsidRPr="001F4DE5" w:rsidRDefault="001F4DE5">
      <w:pPr>
        <w:pStyle w:val="SonnotMetni"/>
      </w:pPr>
      <w:r>
        <w:rPr>
          <w:rStyle w:val="SonnotBavurusu"/>
        </w:rPr>
        <w:endnoteRef/>
      </w:r>
      <w:r>
        <w:t xml:space="preserve"> </w:t>
      </w:r>
      <w:r>
        <w:tab/>
      </w:r>
      <w:r w:rsidRPr="001F4DE5">
        <w:t>Manpower in fields related to this contract, corresponding to the specialisations identified in point 5</w:t>
      </w:r>
      <w:r>
        <w:t>.</w:t>
      </w:r>
    </w:p>
  </w:endnote>
  <w:endnote w:id="27">
    <w:p w14:paraId="56FC623E" w14:textId="5434F2C3" w:rsidR="001F4DE5" w:rsidRPr="00864822" w:rsidRDefault="001F4DE5">
      <w:pPr>
        <w:pStyle w:val="SonnotMetni"/>
        <w:rPr>
          <w:lang w:val="en-IE"/>
        </w:rPr>
      </w:pPr>
      <w:r>
        <w:rPr>
          <w:rStyle w:val="SonnotBavurusu"/>
        </w:rPr>
        <w:endnoteRef/>
      </w:r>
      <w:r>
        <w:t xml:space="preserve"> </w:t>
      </w:r>
      <w:r>
        <w:tab/>
      </w:r>
      <w:r w:rsidRPr="001F4DE5">
        <w:t>Personnel directly employed or otherwise legally contracted by the candidate on a permanent basis (i.e. under indefinite contracts)</w:t>
      </w:r>
      <w:r>
        <w:t>.</w:t>
      </w:r>
    </w:p>
  </w:endnote>
  <w:endnote w:id="28">
    <w:p w14:paraId="771BF431" w14:textId="5712A2E8" w:rsidR="001F4DE5" w:rsidRPr="00864822" w:rsidRDefault="001F4DE5">
      <w:pPr>
        <w:pStyle w:val="SonnotMetni"/>
        <w:rPr>
          <w:lang w:val="en-IE"/>
        </w:rPr>
      </w:pPr>
      <w:r>
        <w:rPr>
          <w:rStyle w:val="SonnotBavurusu"/>
        </w:rPr>
        <w:endnoteRef/>
      </w:r>
      <w:r>
        <w:t xml:space="preserve"> </w:t>
      </w:r>
      <w:r>
        <w:tab/>
      </w:r>
      <w:r w:rsidRPr="001F4DE5">
        <w:t>Other personnel directly employed or otherwise legally contracted by the candidate on a non-permanent basis (i.e. under fixed-term contracts)</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Optima">
    <w:altName w:val="Arial"/>
    <w:panose1 w:val="00000000000000000000"/>
    <w:charset w:val="00"/>
    <w:family w:val="auto"/>
    <w:notTrueType/>
    <w:pitch w:val="variable"/>
    <w:sig w:usb0="80000067"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65250" w14:textId="22D640E5" w:rsidR="006353E1" w:rsidRPr="00EB4554" w:rsidRDefault="00532818" w:rsidP="006353E1">
    <w:pPr>
      <w:pStyle w:val="AltBilgi"/>
      <w:tabs>
        <w:tab w:val="clear" w:pos="4320"/>
        <w:tab w:val="clear" w:pos="8640"/>
        <w:tab w:val="right" w:pos="9356"/>
        <w:tab w:val="right" w:pos="14034"/>
      </w:tabs>
      <w:spacing w:after="0"/>
      <w:rPr>
        <w:rStyle w:val="SayfaNumaras"/>
        <w:rFonts w:ascii="Times New Roman" w:hAnsi="Times New Roman"/>
        <w:sz w:val="18"/>
        <w:szCs w:val="18"/>
      </w:rPr>
    </w:pPr>
    <w:r w:rsidRPr="00532818">
      <w:rPr>
        <w:rFonts w:ascii="Times New Roman" w:hAnsi="Times New Roman"/>
        <w:b/>
        <w:sz w:val="18"/>
        <w:szCs w:val="18"/>
      </w:rPr>
      <w:t>20</w:t>
    </w:r>
    <w:r w:rsidR="00547C42">
      <w:rPr>
        <w:rFonts w:ascii="Times New Roman" w:hAnsi="Times New Roman"/>
        <w:b/>
        <w:sz w:val="18"/>
        <w:szCs w:val="18"/>
      </w:rPr>
      <w:t>2</w:t>
    </w:r>
    <w:r w:rsidR="004A339D">
      <w:rPr>
        <w:rFonts w:ascii="Times New Roman" w:hAnsi="Times New Roman"/>
        <w:b/>
        <w:sz w:val="18"/>
        <w:szCs w:val="18"/>
      </w:rPr>
      <w:t>5</w:t>
    </w:r>
    <w:r w:rsidR="006353E1" w:rsidRPr="00EB4554">
      <w:rPr>
        <w:rFonts w:ascii="Times New Roman" w:hAnsi="Times New Roman"/>
        <w:sz w:val="18"/>
        <w:szCs w:val="18"/>
      </w:rPr>
      <w:tab/>
      <w:t xml:space="preserve">Page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PAGE </w:instrText>
    </w:r>
    <w:r w:rsidR="006353E1" w:rsidRPr="00EB4554">
      <w:rPr>
        <w:rStyle w:val="SayfaNumaras"/>
        <w:rFonts w:ascii="Times New Roman" w:hAnsi="Times New Roman"/>
        <w:sz w:val="18"/>
        <w:szCs w:val="18"/>
      </w:rPr>
      <w:fldChar w:fldCharType="separate"/>
    </w:r>
    <w:r w:rsidR="00742F60">
      <w:rPr>
        <w:rStyle w:val="SayfaNumaras"/>
        <w:rFonts w:ascii="Times New Roman" w:hAnsi="Times New Roman"/>
        <w:noProof/>
        <w:sz w:val="18"/>
        <w:szCs w:val="18"/>
      </w:rPr>
      <w:t>3</w:t>
    </w:r>
    <w:r w:rsidR="006353E1" w:rsidRPr="00EB4554">
      <w:rPr>
        <w:rStyle w:val="SayfaNumaras"/>
        <w:rFonts w:ascii="Times New Roman" w:hAnsi="Times New Roman"/>
        <w:sz w:val="18"/>
        <w:szCs w:val="18"/>
      </w:rPr>
      <w:fldChar w:fldCharType="end"/>
    </w:r>
    <w:r w:rsidR="006353E1" w:rsidRPr="00EB4554">
      <w:rPr>
        <w:rStyle w:val="SayfaNumaras"/>
        <w:rFonts w:ascii="Times New Roman" w:hAnsi="Times New Roman"/>
        <w:sz w:val="18"/>
        <w:szCs w:val="18"/>
      </w:rPr>
      <w:t xml:space="preserve"> of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NUMPAGES </w:instrText>
    </w:r>
    <w:r w:rsidR="006353E1" w:rsidRPr="00EB4554">
      <w:rPr>
        <w:rStyle w:val="SayfaNumaras"/>
        <w:rFonts w:ascii="Times New Roman" w:hAnsi="Times New Roman"/>
        <w:sz w:val="18"/>
        <w:szCs w:val="18"/>
      </w:rPr>
      <w:fldChar w:fldCharType="separate"/>
    </w:r>
    <w:r w:rsidR="00742F60">
      <w:rPr>
        <w:rStyle w:val="SayfaNumaras"/>
        <w:rFonts w:ascii="Times New Roman" w:hAnsi="Times New Roman"/>
        <w:noProof/>
        <w:sz w:val="18"/>
        <w:szCs w:val="18"/>
      </w:rPr>
      <w:t>14</w:t>
    </w:r>
    <w:r w:rsidR="006353E1" w:rsidRPr="00EB4554">
      <w:rPr>
        <w:rStyle w:val="SayfaNumaras"/>
        <w:rFonts w:ascii="Times New Roman" w:hAnsi="Times New Roman"/>
        <w:sz w:val="18"/>
        <w:szCs w:val="18"/>
      </w:rPr>
      <w:fldChar w:fldCharType="end"/>
    </w:r>
  </w:p>
  <w:p w14:paraId="2CA0822F" w14:textId="55B1298C" w:rsidR="006353E1" w:rsidRPr="00EB4554" w:rsidRDefault="00547C42" w:rsidP="00547C42">
    <w:pPr>
      <w:pStyle w:val="AltBilgi"/>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4A339D">
      <w:rPr>
        <w:rFonts w:ascii="Times New Roman" w:hAnsi="Times New Roman"/>
        <w:noProof/>
        <w:sz w:val="18"/>
        <w:szCs w:val="18"/>
      </w:rPr>
      <w:t>b3_req_part_form_en.docx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D612" w14:textId="3F01F9D3" w:rsidR="006353E1" w:rsidRPr="00EB4554" w:rsidRDefault="00A61ADA" w:rsidP="00736999">
    <w:pPr>
      <w:pStyle w:val="AltBilgi"/>
      <w:tabs>
        <w:tab w:val="clear" w:pos="4320"/>
        <w:tab w:val="clear" w:pos="8640"/>
        <w:tab w:val="center" w:pos="9214"/>
      </w:tabs>
      <w:spacing w:after="0"/>
      <w:rPr>
        <w:rStyle w:val="SayfaNumaras"/>
        <w:rFonts w:ascii="Times New Roman" w:hAnsi="Times New Roman"/>
        <w:sz w:val="18"/>
        <w:szCs w:val="18"/>
      </w:rPr>
    </w:pPr>
    <w:r>
      <w:rPr>
        <w:rFonts w:ascii="Times New Roman" w:hAnsi="Times New Roman"/>
        <w:b/>
        <w:snapToGrid w:val="0"/>
        <w:sz w:val="18"/>
        <w:szCs w:val="18"/>
      </w:rPr>
      <w:t>20</w:t>
    </w:r>
    <w:r w:rsidR="00547C42">
      <w:rPr>
        <w:rFonts w:ascii="Times New Roman" w:hAnsi="Times New Roman"/>
        <w:b/>
        <w:snapToGrid w:val="0"/>
        <w:sz w:val="18"/>
        <w:szCs w:val="18"/>
      </w:rPr>
      <w:t>2</w:t>
    </w:r>
    <w:r w:rsidR="002623F3">
      <w:rPr>
        <w:rFonts w:ascii="Times New Roman" w:hAnsi="Times New Roman"/>
        <w:b/>
        <w:snapToGrid w:val="0"/>
        <w:sz w:val="18"/>
        <w:szCs w:val="18"/>
      </w:rPr>
      <w:t>5</w:t>
    </w:r>
    <w:r w:rsidR="006353E1" w:rsidRPr="00EB4554">
      <w:rPr>
        <w:rFonts w:ascii="Times New Roman" w:hAnsi="Times New Roman"/>
        <w:sz w:val="18"/>
        <w:szCs w:val="18"/>
      </w:rPr>
      <w:tab/>
      <w:t xml:space="preserve">Page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PAGE </w:instrText>
    </w:r>
    <w:r w:rsidR="006353E1" w:rsidRPr="00EB4554">
      <w:rPr>
        <w:rStyle w:val="SayfaNumaras"/>
        <w:rFonts w:ascii="Times New Roman" w:hAnsi="Times New Roman"/>
        <w:sz w:val="18"/>
        <w:szCs w:val="18"/>
      </w:rPr>
      <w:fldChar w:fldCharType="separate"/>
    </w:r>
    <w:r w:rsidR="00742F60">
      <w:rPr>
        <w:rStyle w:val="SayfaNumaras"/>
        <w:rFonts w:ascii="Times New Roman" w:hAnsi="Times New Roman"/>
        <w:noProof/>
        <w:sz w:val="18"/>
        <w:szCs w:val="18"/>
      </w:rPr>
      <w:t>1</w:t>
    </w:r>
    <w:r w:rsidR="006353E1" w:rsidRPr="00EB4554">
      <w:rPr>
        <w:rStyle w:val="SayfaNumaras"/>
        <w:rFonts w:ascii="Times New Roman" w:hAnsi="Times New Roman"/>
        <w:sz w:val="18"/>
        <w:szCs w:val="18"/>
      </w:rPr>
      <w:fldChar w:fldCharType="end"/>
    </w:r>
    <w:r w:rsidR="006353E1" w:rsidRPr="00EB4554">
      <w:rPr>
        <w:rStyle w:val="SayfaNumaras"/>
        <w:rFonts w:ascii="Times New Roman" w:hAnsi="Times New Roman"/>
        <w:sz w:val="18"/>
        <w:szCs w:val="18"/>
      </w:rPr>
      <w:t xml:space="preserve">of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NUMPAGES </w:instrText>
    </w:r>
    <w:r w:rsidR="006353E1" w:rsidRPr="00EB4554">
      <w:rPr>
        <w:rStyle w:val="SayfaNumaras"/>
        <w:rFonts w:ascii="Times New Roman" w:hAnsi="Times New Roman"/>
        <w:sz w:val="18"/>
        <w:szCs w:val="18"/>
      </w:rPr>
      <w:fldChar w:fldCharType="separate"/>
    </w:r>
    <w:r w:rsidR="00742F60">
      <w:rPr>
        <w:rStyle w:val="SayfaNumaras"/>
        <w:rFonts w:ascii="Times New Roman" w:hAnsi="Times New Roman"/>
        <w:noProof/>
        <w:sz w:val="18"/>
        <w:szCs w:val="18"/>
      </w:rPr>
      <w:t>14</w:t>
    </w:r>
    <w:r w:rsidR="006353E1" w:rsidRPr="00EB4554">
      <w:rPr>
        <w:rStyle w:val="SayfaNumaras"/>
        <w:rFonts w:ascii="Times New Roman" w:hAnsi="Times New Roman"/>
        <w:sz w:val="18"/>
        <w:szCs w:val="18"/>
      </w:rPr>
      <w:fldChar w:fldCharType="end"/>
    </w:r>
  </w:p>
  <w:p w14:paraId="5D3164FA" w14:textId="1B01A26A" w:rsidR="006353E1" w:rsidRPr="00EB4554" w:rsidRDefault="00547C42" w:rsidP="00547C42">
    <w:pPr>
      <w:pStyle w:val="AltBilgi"/>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4A085D">
      <w:rPr>
        <w:rFonts w:ascii="Times New Roman" w:hAnsi="Times New Roman"/>
        <w:noProof/>
        <w:sz w:val="18"/>
        <w:szCs w:val="18"/>
      </w:rPr>
      <w:t>b3_req_part_form_en.docx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56738" w14:textId="11EC92CF" w:rsidR="006353E1" w:rsidRPr="00EB4554" w:rsidRDefault="00262291" w:rsidP="006353E1">
    <w:pPr>
      <w:pStyle w:val="AltBilgi"/>
      <w:tabs>
        <w:tab w:val="clear" w:pos="4320"/>
        <w:tab w:val="clear" w:pos="8640"/>
        <w:tab w:val="right" w:pos="14034"/>
      </w:tabs>
      <w:spacing w:after="0"/>
      <w:rPr>
        <w:rStyle w:val="SayfaNumaras"/>
        <w:rFonts w:ascii="Times New Roman" w:hAnsi="Times New Roman"/>
        <w:sz w:val="18"/>
        <w:szCs w:val="18"/>
      </w:rPr>
    </w:pPr>
    <w:r>
      <w:rPr>
        <w:rFonts w:ascii="Times New Roman" w:hAnsi="Times New Roman"/>
        <w:b/>
        <w:sz w:val="18"/>
        <w:szCs w:val="18"/>
      </w:rPr>
      <w:t>202</w:t>
    </w:r>
    <w:r w:rsidR="002623F3">
      <w:rPr>
        <w:rFonts w:ascii="Times New Roman" w:hAnsi="Times New Roman"/>
        <w:b/>
        <w:sz w:val="18"/>
        <w:szCs w:val="18"/>
      </w:rPr>
      <w:t>5</w:t>
    </w:r>
    <w:r w:rsidR="006353E1" w:rsidRPr="00EB4554">
      <w:rPr>
        <w:rFonts w:ascii="Times New Roman" w:hAnsi="Times New Roman"/>
        <w:sz w:val="18"/>
        <w:szCs w:val="18"/>
      </w:rPr>
      <w:tab/>
      <w:t xml:space="preserve">Page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PAGE </w:instrText>
    </w:r>
    <w:r w:rsidR="006353E1" w:rsidRPr="00EB4554">
      <w:rPr>
        <w:rStyle w:val="SayfaNumaras"/>
        <w:rFonts w:ascii="Times New Roman" w:hAnsi="Times New Roman"/>
        <w:sz w:val="18"/>
        <w:szCs w:val="18"/>
      </w:rPr>
      <w:fldChar w:fldCharType="separate"/>
    </w:r>
    <w:r w:rsidR="00742F60">
      <w:rPr>
        <w:rStyle w:val="SayfaNumaras"/>
        <w:rFonts w:ascii="Times New Roman" w:hAnsi="Times New Roman"/>
        <w:noProof/>
        <w:sz w:val="18"/>
        <w:szCs w:val="18"/>
      </w:rPr>
      <w:t>7</w:t>
    </w:r>
    <w:r w:rsidR="006353E1" w:rsidRPr="00EB4554">
      <w:rPr>
        <w:rStyle w:val="SayfaNumaras"/>
        <w:rFonts w:ascii="Times New Roman" w:hAnsi="Times New Roman"/>
        <w:sz w:val="18"/>
        <w:szCs w:val="18"/>
      </w:rPr>
      <w:fldChar w:fldCharType="end"/>
    </w:r>
    <w:r w:rsidR="006353E1" w:rsidRPr="00EB4554">
      <w:rPr>
        <w:rStyle w:val="SayfaNumaras"/>
        <w:rFonts w:ascii="Times New Roman" w:hAnsi="Times New Roman"/>
        <w:sz w:val="18"/>
        <w:szCs w:val="18"/>
      </w:rPr>
      <w:t xml:space="preserve"> of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NUMPAGES </w:instrText>
    </w:r>
    <w:r w:rsidR="006353E1" w:rsidRPr="00EB4554">
      <w:rPr>
        <w:rStyle w:val="SayfaNumaras"/>
        <w:rFonts w:ascii="Times New Roman" w:hAnsi="Times New Roman"/>
        <w:sz w:val="18"/>
        <w:szCs w:val="18"/>
      </w:rPr>
      <w:fldChar w:fldCharType="separate"/>
    </w:r>
    <w:r w:rsidR="00742F60">
      <w:rPr>
        <w:rStyle w:val="SayfaNumaras"/>
        <w:rFonts w:ascii="Times New Roman" w:hAnsi="Times New Roman"/>
        <w:noProof/>
        <w:sz w:val="18"/>
        <w:szCs w:val="18"/>
      </w:rPr>
      <w:t>14</w:t>
    </w:r>
    <w:r w:rsidR="006353E1" w:rsidRPr="00EB4554">
      <w:rPr>
        <w:rStyle w:val="SayfaNumaras"/>
        <w:rFonts w:ascii="Times New Roman" w:hAnsi="Times New Roman"/>
        <w:sz w:val="18"/>
        <w:szCs w:val="18"/>
      </w:rPr>
      <w:fldChar w:fldCharType="end"/>
    </w:r>
  </w:p>
  <w:p w14:paraId="1705AF7B" w14:textId="2106913E" w:rsidR="006353E1" w:rsidRPr="00EB4554" w:rsidRDefault="00547C42" w:rsidP="00547C42">
    <w:pPr>
      <w:pStyle w:val="AltBilgi"/>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EEAA0" w14:textId="6F353B33" w:rsidR="00633D86" w:rsidRPr="00EB4554" w:rsidRDefault="00633D86" w:rsidP="004A085D">
    <w:pPr>
      <w:pStyle w:val="AltBilgi"/>
      <w:tabs>
        <w:tab w:val="clear" w:pos="4320"/>
        <w:tab w:val="clear" w:pos="8640"/>
        <w:tab w:val="right" w:pos="14317"/>
      </w:tabs>
      <w:spacing w:after="0"/>
      <w:rPr>
        <w:rStyle w:val="SayfaNumaras"/>
        <w:rFonts w:ascii="Times New Roman" w:hAnsi="Times New Roman"/>
        <w:sz w:val="18"/>
        <w:szCs w:val="18"/>
      </w:rPr>
    </w:pPr>
    <w:r>
      <w:rPr>
        <w:rFonts w:ascii="Times New Roman" w:hAnsi="Times New Roman"/>
        <w:b/>
        <w:snapToGrid w:val="0"/>
        <w:sz w:val="18"/>
        <w:szCs w:val="18"/>
      </w:rPr>
      <w:t>202</w:t>
    </w:r>
    <w:r w:rsidR="002623F3">
      <w:rPr>
        <w:rFonts w:ascii="Times New Roman" w:hAnsi="Times New Roman"/>
        <w:b/>
        <w:snapToGrid w:val="0"/>
        <w:sz w:val="18"/>
        <w:szCs w:val="18"/>
      </w:rPr>
      <w:t>5</w:t>
    </w:r>
    <w:r w:rsidRPr="00EB4554">
      <w:rPr>
        <w:rFonts w:ascii="Times New Roman" w:hAnsi="Times New Roman"/>
        <w:sz w:val="18"/>
        <w:szCs w:val="18"/>
      </w:rPr>
      <w:tab/>
      <w:t xml:space="preserve">Page </w:t>
    </w:r>
    <w:r w:rsidRPr="00EB4554">
      <w:rPr>
        <w:rStyle w:val="SayfaNumaras"/>
        <w:rFonts w:ascii="Times New Roman" w:hAnsi="Times New Roman"/>
        <w:sz w:val="18"/>
        <w:szCs w:val="18"/>
      </w:rPr>
      <w:fldChar w:fldCharType="begin"/>
    </w:r>
    <w:r w:rsidRPr="00EB4554">
      <w:rPr>
        <w:rStyle w:val="SayfaNumaras"/>
        <w:rFonts w:ascii="Times New Roman" w:hAnsi="Times New Roman"/>
        <w:sz w:val="18"/>
        <w:szCs w:val="18"/>
      </w:rPr>
      <w:instrText xml:space="preserve"> PAGE </w:instrText>
    </w:r>
    <w:r w:rsidRPr="00EB4554">
      <w:rPr>
        <w:rStyle w:val="SayfaNumaras"/>
        <w:rFonts w:ascii="Times New Roman" w:hAnsi="Times New Roman"/>
        <w:sz w:val="18"/>
        <w:szCs w:val="18"/>
      </w:rPr>
      <w:fldChar w:fldCharType="separate"/>
    </w:r>
    <w:r w:rsidR="00742F60">
      <w:rPr>
        <w:rStyle w:val="SayfaNumaras"/>
        <w:rFonts w:ascii="Times New Roman" w:hAnsi="Times New Roman"/>
        <w:noProof/>
        <w:sz w:val="18"/>
        <w:szCs w:val="18"/>
      </w:rPr>
      <w:t>4</w:t>
    </w:r>
    <w:r w:rsidRPr="00EB4554">
      <w:rPr>
        <w:rStyle w:val="SayfaNumaras"/>
        <w:rFonts w:ascii="Times New Roman" w:hAnsi="Times New Roman"/>
        <w:sz w:val="18"/>
        <w:szCs w:val="18"/>
      </w:rPr>
      <w:fldChar w:fldCharType="end"/>
    </w:r>
    <w:r w:rsidRPr="00EB4554">
      <w:rPr>
        <w:rStyle w:val="SayfaNumaras"/>
        <w:rFonts w:ascii="Times New Roman" w:hAnsi="Times New Roman"/>
        <w:sz w:val="18"/>
        <w:szCs w:val="18"/>
      </w:rPr>
      <w:t xml:space="preserve">of </w:t>
    </w:r>
    <w:r w:rsidRPr="00EB4554">
      <w:rPr>
        <w:rStyle w:val="SayfaNumaras"/>
        <w:rFonts w:ascii="Times New Roman" w:hAnsi="Times New Roman"/>
        <w:sz w:val="18"/>
        <w:szCs w:val="18"/>
      </w:rPr>
      <w:fldChar w:fldCharType="begin"/>
    </w:r>
    <w:r w:rsidRPr="00EB4554">
      <w:rPr>
        <w:rStyle w:val="SayfaNumaras"/>
        <w:rFonts w:ascii="Times New Roman" w:hAnsi="Times New Roman"/>
        <w:sz w:val="18"/>
        <w:szCs w:val="18"/>
      </w:rPr>
      <w:instrText xml:space="preserve"> NUMPAGES </w:instrText>
    </w:r>
    <w:r w:rsidRPr="00EB4554">
      <w:rPr>
        <w:rStyle w:val="SayfaNumaras"/>
        <w:rFonts w:ascii="Times New Roman" w:hAnsi="Times New Roman"/>
        <w:sz w:val="18"/>
        <w:szCs w:val="18"/>
      </w:rPr>
      <w:fldChar w:fldCharType="separate"/>
    </w:r>
    <w:r w:rsidR="00742F60">
      <w:rPr>
        <w:rStyle w:val="SayfaNumaras"/>
        <w:rFonts w:ascii="Times New Roman" w:hAnsi="Times New Roman"/>
        <w:noProof/>
        <w:sz w:val="18"/>
        <w:szCs w:val="18"/>
      </w:rPr>
      <w:t>14</w:t>
    </w:r>
    <w:r w:rsidRPr="00EB4554">
      <w:rPr>
        <w:rStyle w:val="SayfaNumaras"/>
        <w:rFonts w:ascii="Times New Roman" w:hAnsi="Times New Roman"/>
        <w:sz w:val="18"/>
        <w:szCs w:val="18"/>
      </w:rPr>
      <w:fldChar w:fldCharType="end"/>
    </w:r>
  </w:p>
  <w:p w14:paraId="6F6BBAC3" w14:textId="77777777" w:rsidR="00633D86" w:rsidRPr="00EB4554" w:rsidRDefault="00633D86" w:rsidP="00547C42">
    <w:pPr>
      <w:pStyle w:val="AltBilgi"/>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0DBC" w14:textId="682006C7" w:rsidR="006353E1" w:rsidRDefault="00197ACA" w:rsidP="004A085D">
    <w:pPr>
      <w:pStyle w:val="AltBilgi"/>
      <w:tabs>
        <w:tab w:val="clear" w:pos="4320"/>
        <w:tab w:val="clear" w:pos="8640"/>
        <w:tab w:val="right" w:pos="9356"/>
      </w:tabs>
      <w:spacing w:before="120" w:after="0"/>
      <w:rPr>
        <w:rStyle w:val="SayfaNumaras"/>
        <w:rFonts w:ascii="Times New Roman" w:hAnsi="Times New Roman"/>
      </w:rPr>
    </w:pPr>
    <w:r>
      <w:rPr>
        <w:rFonts w:ascii="Times New Roman" w:hAnsi="Times New Roman"/>
        <w:b/>
        <w:sz w:val="18"/>
        <w:szCs w:val="18"/>
      </w:rPr>
      <w:t>202</w:t>
    </w:r>
    <w:r w:rsidR="002623F3">
      <w:rPr>
        <w:rFonts w:ascii="Times New Roman" w:hAnsi="Times New Roman"/>
        <w:b/>
        <w:sz w:val="18"/>
        <w:szCs w:val="18"/>
      </w:rPr>
      <w:t>5</w:t>
    </w:r>
    <w:r w:rsidR="006353E1" w:rsidRPr="00910296">
      <w:rPr>
        <w:rFonts w:ascii="Times New Roman" w:hAnsi="Times New Roman"/>
        <w:b/>
        <w:sz w:val="18"/>
        <w:szCs w:val="18"/>
      </w:rPr>
      <w:tab/>
    </w:r>
    <w:r w:rsidR="006353E1" w:rsidRPr="00910296">
      <w:rPr>
        <w:rFonts w:ascii="Times New Roman" w:hAnsi="Times New Roman"/>
        <w:sz w:val="18"/>
        <w:szCs w:val="18"/>
      </w:rPr>
      <w:t xml:space="preserve">Page </w:t>
    </w:r>
    <w:r w:rsidR="006353E1" w:rsidRPr="00910296">
      <w:rPr>
        <w:rFonts w:ascii="Times New Roman" w:hAnsi="Times New Roman"/>
        <w:sz w:val="18"/>
        <w:szCs w:val="18"/>
      </w:rPr>
      <w:fldChar w:fldCharType="begin"/>
    </w:r>
    <w:r w:rsidR="006353E1" w:rsidRPr="00910296">
      <w:rPr>
        <w:rFonts w:ascii="Times New Roman" w:hAnsi="Times New Roman"/>
        <w:sz w:val="18"/>
        <w:szCs w:val="18"/>
      </w:rPr>
      <w:instrText xml:space="preserve"> PAGE </w:instrText>
    </w:r>
    <w:r w:rsidR="006353E1" w:rsidRPr="00910296">
      <w:rPr>
        <w:rFonts w:ascii="Times New Roman" w:hAnsi="Times New Roman"/>
        <w:sz w:val="18"/>
        <w:szCs w:val="18"/>
      </w:rPr>
      <w:fldChar w:fldCharType="separate"/>
    </w:r>
    <w:r w:rsidR="00742F60">
      <w:rPr>
        <w:rFonts w:ascii="Times New Roman" w:hAnsi="Times New Roman"/>
        <w:noProof/>
        <w:sz w:val="18"/>
        <w:szCs w:val="18"/>
      </w:rPr>
      <w:t>11</w:t>
    </w:r>
    <w:r w:rsidR="006353E1" w:rsidRPr="00910296">
      <w:rPr>
        <w:rFonts w:ascii="Times New Roman" w:hAnsi="Times New Roman"/>
        <w:sz w:val="18"/>
        <w:szCs w:val="18"/>
      </w:rPr>
      <w:fldChar w:fldCharType="end"/>
    </w:r>
    <w:r w:rsidR="006353E1">
      <w:rPr>
        <w:rFonts w:ascii="Times New Roman" w:hAnsi="Times New Roman"/>
        <w:sz w:val="18"/>
        <w:szCs w:val="18"/>
      </w:rPr>
      <w:t xml:space="preserve"> </w:t>
    </w:r>
    <w:r w:rsidR="006353E1" w:rsidRPr="00910296">
      <w:rPr>
        <w:rFonts w:ascii="Times New Roman" w:hAnsi="Times New Roman"/>
        <w:sz w:val="18"/>
        <w:szCs w:val="18"/>
      </w:rPr>
      <w:t xml:space="preserve">of </w:t>
    </w:r>
    <w:r w:rsidR="006353E1" w:rsidRPr="00910296">
      <w:rPr>
        <w:rStyle w:val="SayfaNumaras"/>
        <w:rFonts w:ascii="Times New Roman" w:hAnsi="Times New Roman"/>
      </w:rPr>
      <w:fldChar w:fldCharType="begin"/>
    </w:r>
    <w:r w:rsidR="006353E1" w:rsidRPr="00910296">
      <w:rPr>
        <w:rStyle w:val="SayfaNumaras"/>
        <w:rFonts w:ascii="Times New Roman" w:hAnsi="Times New Roman"/>
      </w:rPr>
      <w:instrText xml:space="preserve"> NUMPAGES </w:instrText>
    </w:r>
    <w:r w:rsidR="006353E1" w:rsidRPr="00910296">
      <w:rPr>
        <w:rStyle w:val="SayfaNumaras"/>
        <w:rFonts w:ascii="Times New Roman" w:hAnsi="Times New Roman"/>
      </w:rPr>
      <w:fldChar w:fldCharType="separate"/>
    </w:r>
    <w:r w:rsidR="00742F60">
      <w:rPr>
        <w:rStyle w:val="SayfaNumaras"/>
        <w:rFonts w:ascii="Times New Roman" w:hAnsi="Times New Roman"/>
        <w:noProof/>
      </w:rPr>
      <w:t>14</w:t>
    </w:r>
    <w:r w:rsidR="006353E1" w:rsidRPr="00910296">
      <w:rPr>
        <w:rStyle w:val="SayfaNumaras"/>
        <w:rFonts w:ascii="Times New Roman" w:hAnsi="Times New Roman"/>
      </w:rPr>
      <w:fldChar w:fldCharType="end"/>
    </w:r>
  </w:p>
  <w:p w14:paraId="4113AAAE" w14:textId="6897DF55" w:rsidR="006353E1" w:rsidRPr="00910296" w:rsidRDefault="00547C42" w:rsidP="00547C42">
    <w:pPr>
      <w:pStyle w:val="AltBilgi"/>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8A34" w14:textId="4905A0AD" w:rsidR="006353E1" w:rsidRPr="004A339D" w:rsidRDefault="00197ACA" w:rsidP="004A085D">
    <w:pPr>
      <w:pStyle w:val="AltBilgi"/>
      <w:tabs>
        <w:tab w:val="clear" w:pos="4320"/>
        <w:tab w:val="clear" w:pos="8640"/>
        <w:tab w:val="right" w:pos="9639"/>
      </w:tabs>
      <w:spacing w:after="0"/>
      <w:ind w:right="360"/>
      <w:rPr>
        <w:rFonts w:ascii="Times New Roman" w:hAnsi="Times New Roman"/>
        <w:sz w:val="18"/>
        <w:szCs w:val="18"/>
      </w:rPr>
    </w:pPr>
    <w:r w:rsidRPr="00E339E1">
      <w:rPr>
        <w:rFonts w:ascii="Times New Roman" w:hAnsi="Times New Roman"/>
        <w:b/>
        <w:bCs/>
        <w:sz w:val="18"/>
        <w:szCs w:val="18"/>
      </w:rPr>
      <w:t>202</w:t>
    </w:r>
    <w:r w:rsidR="002623F3">
      <w:rPr>
        <w:rFonts w:ascii="Times New Roman" w:hAnsi="Times New Roman"/>
        <w:b/>
        <w:bCs/>
        <w:sz w:val="18"/>
        <w:szCs w:val="18"/>
      </w:rPr>
      <w:t>5</w:t>
    </w:r>
    <w:r w:rsidR="004A085D">
      <w:rPr>
        <w:rFonts w:ascii="Times New Roman" w:hAnsi="Times New Roman"/>
        <w:b/>
        <w:bCs/>
        <w:sz w:val="18"/>
        <w:szCs w:val="18"/>
      </w:rPr>
      <w:tab/>
    </w:r>
    <w:r w:rsidR="006353E1" w:rsidRPr="004A339D">
      <w:rPr>
        <w:rFonts w:ascii="Times New Roman" w:hAnsi="Times New Roman"/>
        <w:sz w:val="18"/>
        <w:szCs w:val="18"/>
      </w:rPr>
      <w:t xml:space="preserve">Page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PAGE </w:instrText>
    </w:r>
    <w:r w:rsidR="006353E1" w:rsidRPr="004A339D">
      <w:rPr>
        <w:rFonts w:ascii="Times New Roman" w:hAnsi="Times New Roman"/>
        <w:sz w:val="18"/>
        <w:szCs w:val="18"/>
      </w:rPr>
      <w:fldChar w:fldCharType="separate"/>
    </w:r>
    <w:r w:rsidR="00742F60">
      <w:rPr>
        <w:rFonts w:ascii="Times New Roman" w:hAnsi="Times New Roman"/>
        <w:noProof/>
        <w:sz w:val="18"/>
        <w:szCs w:val="18"/>
      </w:rPr>
      <w:t>8</w:t>
    </w:r>
    <w:r w:rsidR="006353E1" w:rsidRPr="004A339D">
      <w:rPr>
        <w:rFonts w:ascii="Times New Roman" w:hAnsi="Times New Roman"/>
        <w:sz w:val="18"/>
        <w:szCs w:val="18"/>
      </w:rPr>
      <w:fldChar w:fldCharType="end"/>
    </w:r>
    <w:r w:rsidR="006353E1" w:rsidRPr="004A339D">
      <w:rPr>
        <w:rFonts w:ascii="Times New Roman" w:hAnsi="Times New Roman"/>
      </w:rPr>
      <w:t xml:space="preserve"> of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NUMPAGES </w:instrText>
    </w:r>
    <w:r w:rsidR="006353E1" w:rsidRPr="004A339D">
      <w:rPr>
        <w:rFonts w:ascii="Times New Roman" w:hAnsi="Times New Roman"/>
        <w:sz w:val="18"/>
        <w:szCs w:val="18"/>
      </w:rPr>
      <w:fldChar w:fldCharType="separate"/>
    </w:r>
    <w:r w:rsidR="00742F60">
      <w:rPr>
        <w:rFonts w:ascii="Times New Roman" w:hAnsi="Times New Roman"/>
        <w:noProof/>
        <w:sz w:val="18"/>
        <w:szCs w:val="18"/>
      </w:rPr>
      <w:t>14</w:t>
    </w:r>
    <w:r w:rsidR="006353E1" w:rsidRPr="004A339D">
      <w:rPr>
        <w:rFonts w:ascii="Times New Roman" w:hAnsi="Times New Roman"/>
        <w:sz w:val="18"/>
        <w:szCs w:val="18"/>
      </w:rPr>
      <w:fldChar w:fldCharType="end"/>
    </w:r>
  </w:p>
  <w:p w14:paraId="325AC7EE" w14:textId="476BCB3C" w:rsidR="006353E1" w:rsidRPr="004A085D" w:rsidRDefault="00547C42" w:rsidP="004A085D">
    <w:pPr>
      <w:pStyle w:val="AltBilgi"/>
      <w:tabs>
        <w:tab w:val="clear" w:pos="4320"/>
        <w:tab w:val="clear" w:pos="8640"/>
        <w:tab w:val="right" w:pos="9356"/>
      </w:tabs>
      <w:spacing w:after="0"/>
      <w:ind w:right="360"/>
      <w:rPr>
        <w:rFonts w:ascii="Times New Roman" w:hAnsi="Times New Roman"/>
        <w:i/>
        <w:sz w:val="18"/>
        <w:szCs w:val="18"/>
      </w:rPr>
    </w:pPr>
    <w:r w:rsidRPr="004A085D">
      <w:rPr>
        <w:rStyle w:val="SayfaNumaras"/>
        <w:rFonts w:ascii="Times New Roman" w:hAnsi="Times New Roman"/>
        <w:sz w:val="18"/>
        <w:szCs w:val="18"/>
      </w:rPr>
      <w:fldChar w:fldCharType="begin"/>
    </w:r>
    <w:r w:rsidRPr="004A085D">
      <w:rPr>
        <w:rStyle w:val="SayfaNumaras"/>
        <w:rFonts w:ascii="Times New Roman" w:hAnsi="Times New Roman"/>
        <w:sz w:val="18"/>
        <w:szCs w:val="18"/>
      </w:rPr>
      <w:instrText xml:space="preserve"> FILENAME   \* MERGEFORMAT </w:instrText>
    </w:r>
    <w:r w:rsidRPr="004A085D">
      <w:rPr>
        <w:rStyle w:val="SayfaNumaras"/>
        <w:rFonts w:ascii="Times New Roman" w:hAnsi="Times New Roman"/>
        <w:sz w:val="18"/>
        <w:szCs w:val="18"/>
      </w:rPr>
      <w:fldChar w:fldCharType="separate"/>
    </w:r>
    <w:r w:rsidRPr="004A085D">
      <w:rPr>
        <w:rStyle w:val="SayfaNumaras"/>
        <w:rFonts w:ascii="Times New Roman" w:hAnsi="Times New Roman"/>
        <w:noProof/>
        <w:sz w:val="18"/>
        <w:szCs w:val="18"/>
      </w:rPr>
      <w:t>b3_req_part_form_en.docx</w:t>
    </w:r>
    <w:r w:rsidRPr="004A085D">
      <w:rPr>
        <w:rStyle w:val="SayfaNumaras"/>
        <w:rFonts w:ascii="Times New Roman" w:hAnsi="Times New Roman"/>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89CF0" w14:textId="47DFD552" w:rsidR="002623F3" w:rsidRDefault="002623F3" w:rsidP="002623F3">
    <w:pPr>
      <w:pStyle w:val="AltBilgi"/>
      <w:tabs>
        <w:tab w:val="clear" w:pos="4320"/>
        <w:tab w:val="clear" w:pos="8640"/>
        <w:tab w:val="right" w:pos="14570"/>
      </w:tabs>
      <w:spacing w:before="120" w:after="0"/>
      <w:rPr>
        <w:rStyle w:val="SayfaNumaras"/>
        <w:rFonts w:ascii="Times New Roman" w:hAnsi="Times New Roman"/>
      </w:rPr>
    </w:pPr>
    <w:r>
      <w:rPr>
        <w:rFonts w:ascii="Times New Roman" w:hAnsi="Times New Roman"/>
        <w:b/>
        <w:sz w:val="18"/>
        <w:szCs w:val="18"/>
      </w:rPr>
      <w:t>2025</w:t>
    </w:r>
    <w:r w:rsidRPr="00910296">
      <w:rPr>
        <w:rFonts w:ascii="Times New Roman" w:hAnsi="Times New Roman"/>
        <w:b/>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742F60">
      <w:rPr>
        <w:rFonts w:ascii="Times New Roman" w:hAnsi="Times New Roman"/>
        <w:noProof/>
        <w:sz w:val="18"/>
        <w:szCs w:val="18"/>
      </w:rPr>
      <w:t>14</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SayfaNumaras"/>
        <w:rFonts w:ascii="Times New Roman" w:hAnsi="Times New Roman"/>
      </w:rPr>
      <w:fldChar w:fldCharType="begin"/>
    </w:r>
    <w:r w:rsidRPr="00910296">
      <w:rPr>
        <w:rStyle w:val="SayfaNumaras"/>
        <w:rFonts w:ascii="Times New Roman" w:hAnsi="Times New Roman"/>
      </w:rPr>
      <w:instrText xml:space="preserve"> NUMPAGES </w:instrText>
    </w:r>
    <w:r w:rsidRPr="00910296">
      <w:rPr>
        <w:rStyle w:val="SayfaNumaras"/>
        <w:rFonts w:ascii="Times New Roman" w:hAnsi="Times New Roman"/>
      </w:rPr>
      <w:fldChar w:fldCharType="separate"/>
    </w:r>
    <w:r w:rsidR="00742F60">
      <w:rPr>
        <w:rStyle w:val="SayfaNumaras"/>
        <w:rFonts w:ascii="Times New Roman" w:hAnsi="Times New Roman"/>
        <w:noProof/>
      </w:rPr>
      <w:t>14</w:t>
    </w:r>
    <w:r w:rsidRPr="00910296">
      <w:rPr>
        <w:rStyle w:val="SayfaNumaras"/>
        <w:rFonts w:ascii="Times New Roman" w:hAnsi="Times New Roman"/>
      </w:rPr>
      <w:fldChar w:fldCharType="end"/>
    </w:r>
  </w:p>
  <w:p w14:paraId="22E9A32B" w14:textId="77777777" w:rsidR="002623F3" w:rsidRPr="00910296" w:rsidRDefault="002623F3" w:rsidP="00547C42">
    <w:pPr>
      <w:pStyle w:val="AltBilgi"/>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47441" w14:textId="3BA4E9BE" w:rsidR="002623F3" w:rsidRPr="002623F3" w:rsidRDefault="002623F3" w:rsidP="002623F3">
    <w:pPr>
      <w:pStyle w:val="AltBilgi"/>
      <w:tabs>
        <w:tab w:val="clear" w:pos="4320"/>
        <w:tab w:val="clear" w:pos="8640"/>
        <w:tab w:val="right" w:pos="14175"/>
      </w:tabs>
      <w:spacing w:after="0"/>
      <w:ind w:right="360"/>
      <w:rPr>
        <w:rFonts w:ascii="Times New Roman" w:hAnsi="Times New Roman"/>
        <w:sz w:val="18"/>
        <w:szCs w:val="18"/>
      </w:rPr>
    </w:pPr>
    <w:r w:rsidRPr="00E339E1">
      <w:rPr>
        <w:rFonts w:ascii="Times New Roman" w:hAnsi="Times New Roman"/>
        <w:b/>
        <w:bCs/>
        <w:sz w:val="18"/>
        <w:szCs w:val="18"/>
      </w:rPr>
      <w:t>202</w:t>
    </w:r>
    <w:r>
      <w:rPr>
        <w:rFonts w:ascii="Times New Roman" w:hAnsi="Times New Roman"/>
        <w:b/>
        <w:bCs/>
        <w:sz w:val="18"/>
        <w:szCs w:val="18"/>
      </w:rPr>
      <w:t>5</w:t>
    </w:r>
    <w:r>
      <w:rPr>
        <w:rFonts w:ascii="Times New Roman" w:hAnsi="Times New Roman"/>
        <w:b/>
        <w:bCs/>
        <w:sz w:val="18"/>
        <w:szCs w:val="18"/>
      </w:rPr>
      <w:tab/>
    </w:r>
    <w:r w:rsidRPr="002623F3">
      <w:rPr>
        <w:rFonts w:ascii="Times New Roman" w:hAnsi="Times New Roman"/>
        <w:sz w:val="18"/>
        <w:szCs w:val="18"/>
      </w:rPr>
      <w:t xml:space="preserve">Page </w:t>
    </w:r>
    <w:r w:rsidRPr="002623F3">
      <w:rPr>
        <w:rFonts w:ascii="Times New Roman" w:hAnsi="Times New Roman"/>
        <w:sz w:val="18"/>
        <w:szCs w:val="18"/>
      </w:rPr>
      <w:fldChar w:fldCharType="begin"/>
    </w:r>
    <w:r w:rsidRPr="002623F3">
      <w:rPr>
        <w:rFonts w:ascii="Times New Roman" w:hAnsi="Times New Roman"/>
        <w:sz w:val="18"/>
        <w:szCs w:val="18"/>
      </w:rPr>
      <w:instrText xml:space="preserve"> PAGE </w:instrText>
    </w:r>
    <w:r w:rsidRPr="002623F3">
      <w:rPr>
        <w:rFonts w:ascii="Times New Roman" w:hAnsi="Times New Roman"/>
        <w:sz w:val="18"/>
        <w:szCs w:val="18"/>
      </w:rPr>
      <w:fldChar w:fldCharType="separate"/>
    </w:r>
    <w:r w:rsidR="00742F60">
      <w:rPr>
        <w:rFonts w:ascii="Times New Roman" w:hAnsi="Times New Roman"/>
        <w:noProof/>
        <w:sz w:val="18"/>
        <w:szCs w:val="18"/>
      </w:rPr>
      <w:t>12</w:t>
    </w:r>
    <w:r w:rsidRPr="002623F3">
      <w:rPr>
        <w:rFonts w:ascii="Times New Roman" w:hAnsi="Times New Roman"/>
        <w:sz w:val="18"/>
        <w:szCs w:val="18"/>
      </w:rPr>
      <w:fldChar w:fldCharType="end"/>
    </w:r>
    <w:r w:rsidRPr="002623F3">
      <w:rPr>
        <w:rFonts w:ascii="Times New Roman" w:hAnsi="Times New Roman"/>
      </w:rPr>
      <w:t xml:space="preserve"> of </w:t>
    </w:r>
    <w:r w:rsidRPr="002623F3">
      <w:rPr>
        <w:rFonts w:ascii="Times New Roman" w:hAnsi="Times New Roman"/>
        <w:sz w:val="18"/>
        <w:szCs w:val="18"/>
      </w:rPr>
      <w:fldChar w:fldCharType="begin"/>
    </w:r>
    <w:r w:rsidRPr="002623F3">
      <w:rPr>
        <w:rFonts w:ascii="Times New Roman" w:hAnsi="Times New Roman"/>
        <w:sz w:val="18"/>
        <w:szCs w:val="18"/>
      </w:rPr>
      <w:instrText xml:space="preserve"> NUMPAGES </w:instrText>
    </w:r>
    <w:r w:rsidRPr="002623F3">
      <w:rPr>
        <w:rFonts w:ascii="Times New Roman" w:hAnsi="Times New Roman"/>
        <w:sz w:val="18"/>
        <w:szCs w:val="18"/>
      </w:rPr>
      <w:fldChar w:fldCharType="separate"/>
    </w:r>
    <w:r w:rsidR="00742F60">
      <w:rPr>
        <w:rFonts w:ascii="Times New Roman" w:hAnsi="Times New Roman"/>
        <w:noProof/>
        <w:sz w:val="18"/>
        <w:szCs w:val="18"/>
      </w:rPr>
      <w:t>14</w:t>
    </w:r>
    <w:r w:rsidRPr="002623F3">
      <w:rPr>
        <w:rFonts w:ascii="Times New Roman" w:hAnsi="Times New Roman"/>
        <w:sz w:val="18"/>
        <w:szCs w:val="18"/>
      </w:rPr>
      <w:fldChar w:fldCharType="end"/>
    </w:r>
  </w:p>
  <w:p w14:paraId="611CE017" w14:textId="77777777" w:rsidR="002623F3" w:rsidRPr="004A085D" w:rsidRDefault="002623F3" w:rsidP="004A085D">
    <w:pPr>
      <w:pStyle w:val="AltBilgi"/>
      <w:tabs>
        <w:tab w:val="clear" w:pos="4320"/>
        <w:tab w:val="clear" w:pos="8640"/>
        <w:tab w:val="right" w:pos="9356"/>
      </w:tabs>
      <w:spacing w:after="0"/>
      <w:ind w:right="360"/>
      <w:rPr>
        <w:rFonts w:ascii="Times New Roman" w:hAnsi="Times New Roman"/>
        <w:i/>
        <w:sz w:val="18"/>
        <w:szCs w:val="18"/>
      </w:rPr>
    </w:pPr>
    <w:r w:rsidRPr="004A085D">
      <w:rPr>
        <w:rStyle w:val="SayfaNumaras"/>
        <w:rFonts w:ascii="Times New Roman" w:hAnsi="Times New Roman"/>
        <w:sz w:val="18"/>
        <w:szCs w:val="18"/>
      </w:rPr>
      <w:fldChar w:fldCharType="begin"/>
    </w:r>
    <w:r w:rsidRPr="004A085D">
      <w:rPr>
        <w:rStyle w:val="SayfaNumaras"/>
        <w:rFonts w:ascii="Times New Roman" w:hAnsi="Times New Roman"/>
        <w:sz w:val="18"/>
        <w:szCs w:val="18"/>
      </w:rPr>
      <w:instrText xml:space="preserve"> FILENAME   \* MERGEFORMAT </w:instrText>
    </w:r>
    <w:r w:rsidRPr="004A085D">
      <w:rPr>
        <w:rStyle w:val="SayfaNumaras"/>
        <w:rFonts w:ascii="Times New Roman" w:hAnsi="Times New Roman"/>
        <w:sz w:val="18"/>
        <w:szCs w:val="18"/>
      </w:rPr>
      <w:fldChar w:fldCharType="separate"/>
    </w:r>
    <w:r w:rsidRPr="004A085D">
      <w:rPr>
        <w:rStyle w:val="SayfaNumaras"/>
        <w:rFonts w:ascii="Times New Roman" w:hAnsi="Times New Roman"/>
        <w:noProof/>
        <w:sz w:val="18"/>
        <w:szCs w:val="18"/>
      </w:rPr>
      <w:t>b3_req_part_form_en.docx</w:t>
    </w:r>
    <w:r w:rsidRPr="004A085D">
      <w:rPr>
        <w:rStyle w:val="SayfaNumara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7A8F4" w14:textId="77777777" w:rsidR="00574115" w:rsidRDefault="00574115">
      <w:r>
        <w:separator/>
      </w:r>
    </w:p>
  </w:footnote>
  <w:footnote w:type="continuationSeparator" w:id="0">
    <w:p w14:paraId="02FA1816" w14:textId="77777777" w:rsidR="00574115" w:rsidRDefault="00574115">
      <w:r>
        <w:continuationSeparator/>
      </w:r>
    </w:p>
  </w:footnote>
  <w:footnote w:id="1">
    <w:p w14:paraId="27B3918B" w14:textId="099FD3B8" w:rsidR="00555A1C" w:rsidRPr="00F821B4" w:rsidRDefault="00555A1C" w:rsidP="00C25CA3">
      <w:pPr>
        <w:ind w:left="142" w:hanging="142"/>
        <w:jc w:val="both"/>
        <w:rPr>
          <w:color w:val="0000FF"/>
          <w:u w:val="single"/>
        </w:rPr>
      </w:pPr>
      <w:r>
        <w:rPr>
          <w:rStyle w:val="DipnotBavurusu"/>
        </w:rPr>
        <w:footnoteRef/>
      </w:r>
      <w:r w:rsidR="00547C42">
        <w:tab/>
      </w:r>
      <w:r w:rsidRPr="00555A1C">
        <w:rPr>
          <w:rFonts w:ascii="Times New Roman" w:hAnsi="Times New Roman"/>
        </w:rPr>
        <w:t xml:space="preserve">For detailed instructions on how to submit a request to participate or tender please consult the eSubmission Quick Guide available at: </w:t>
      </w:r>
      <w:hyperlink r:id="rId1" w:history="1">
        <w:r w:rsidRPr="00555A1C">
          <w:rPr>
            <w:rFonts w:ascii="Times New Roman" w:hAnsi="Times New Roman"/>
            <w:color w:val="0000FF"/>
            <w:u w:val="single"/>
          </w:rPr>
          <w:t>https://ec.europa.eu/info/funding-tenders/opportunities/docs/esubmission/quickguidepp_en.pdf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9"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0"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70D0B"/>
    <w:multiLevelType w:val="hybridMultilevel"/>
    <w:tmpl w:val="2AF8EEDA"/>
    <w:lvl w:ilvl="0" w:tplc="A3CC762E">
      <w:start w:val="1"/>
      <w:numFmt w:val="bullet"/>
      <w:lvlText w:val=""/>
      <w:lvlJc w:val="left"/>
      <w:pPr>
        <w:ind w:left="720" w:hanging="360"/>
      </w:pPr>
      <w:rPr>
        <w:rFonts w:ascii="Symbol" w:hAnsi="Symbol"/>
      </w:rPr>
    </w:lvl>
    <w:lvl w:ilvl="1" w:tplc="57FE1C10">
      <w:start w:val="1"/>
      <w:numFmt w:val="bullet"/>
      <w:lvlText w:val=""/>
      <w:lvlJc w:val="left"/>
      <w:pPr>
        <w:ind w:left="720" w:hanging="360"/>
      </w:pPr>
      <w:rPr>
        <w:rFonts w:ascii="Symbol" w:hAnsi="Symbol"/>
      </w:rPr>
    </w:lvl>
    <w:lvl w:ilvl="2" w:tplc="0A66694C">
      <w:start w:val="1"/>
      <w:numFmt w:val="bullet"/>
      <w:lvlText w:val=""/>
      <w:lvlJc w:val="left"/>
      <w:pPr>
        <w:ind w:left="720" w:hanging="360"/>
      </w:pPr>
      <w:rPr>
        <w:rFonts w:ascii="Symbol" w:hAnsi="Symbol"/>
      </w:rPr>
    </w:lvl>
    <w:lvl w:ilvl="3" w:tplc="035C3B2E">
      <w:start w:val="1"/>
      <w:numFmt w:val="bullet"/>
      <w:lvlText w:val=""/>
      <w:lvlJc w:val="left"/>
      <w:pPr>
        <w:ind w:left="720" w:hanging="360"/>
      </w:pPr>
      <w:rPr>
        <w:rFonts w:ascii="Symbol" w:hAnsi="Symbol"/>
      </w:rPr>
    </w:lvl>
    <w:lvl w:ilvl="4" w:tplc="A414FB60">
      <w:start w:val="1"/>
      <w:numFmt w:val="bullet"/>
      <w:lvlText w:val=""/>
      <w:lvlJc w:val="left"/>
      <w:pPr>
        <w:ind w:left="720" w:hanging="360"/>
      </w:pPr>
      <w:rPr>
        <w:rFonts w:ascii="Symbol" w:hAnsi="Symbol"/>
      </w:rPr>
    </w:lvl>
    <w:lvl w:ilvl="5" w:tplc="33E0721E">
      <w:start w:val="1"/>
      <w:numFmt w:val="bullet"/>
      <w:lvlText w:val=""/>
      <w:lvlJc w:val="left"/>
      <w:pPr>
        <w:ind w:left="720" w:hanging="360"/>
      </w:pPr>
      <w:rPr>
        <w:rFonts w:ascii="Symbol" w:hAnsi="Symbol"/>
      </w:rPr>
    </w:lvl>
    <w:lvl w:ilvl="6" w:tplc="4C443122">
      <w:start w:val="1"/>
      <w:numFmt w:val="bullet"/>
      <w:lvlText w:val=""/>
      <w:lvlJc w:val="left"/>
      <w:pPr>
        <w:ind w:left="720" w:hanging="360"/>
      </w:pPr>
      <w:rPr>
        <w:rFonts w:ascii="Symbol" w:hAnsi="Symbol"/>
      </w:rPr>
    </w:lvl>
    <w:lvl w:ilvl="7" w:tplc="573291C0">
      <w:start w:val="1"/>
      <w:numFmt w:val="bullet"/>
      <w:lvlText w:val=""/>
      <w:lvlJc w:val="left"/>
      <w:pPr>
        <w:ind w:left="720" w:hanging="360"/>
      </w:pPr>
      <w:rPr>
        <w:rFonts w:ascii="Symbol" w:hAnsi="Symbol"/>
      </w:rPr>
    </w:lvl>
    <w:lvl w:ilvl="8" w:tplc="E6AE4A86">
      <w:start w:val="1"/>
      <w:numFmt w:val="bullet"/>
      <w:lvlText w:val=""/>
      <w:lvlJc w:val="left"/>
      <w:pPr>
        <w:ind w:left="720" w:hanging="360"/>
      </w:pPr>
      <w:rPr>
        <w:rFonts w:ascii="Symbol" w:hAnsi="Symbol"/>
      </w:rPr>
    </w:lvl>
  </w:abstractNum>
  <w:num w:numId="1">
    <w:abstractNumId w:val="4"/>
  </w:num>
  <w:num w:numId="2">
    <w:abstractNumId w:val="8"/>
  </w:num>
  <w:num w:numId="3">
    <w:abstractNumId w:val="1"/>
  </w:num>
  <w:num w:numId="4">
    <w:abstractNumId w:val="9"/>
  </w:num>
  <w:num w:numId="5">
    <w:abstractNumId w:val="6"/>
  </w:num>
  <w:num w:numId="6">
    <w:abstractNumId w:val="5"/>
  </w:num>
  <w:num w:numId="7">
    <w:abstractNumId w:val="7"/>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3"/>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237C6"/>
    <w:rsid w:val="00023966"/>
    <w:rsid w:val="00030323"/>
    <w:rsid w:val="000318C6"/>
    <w:rsid w:val="0003311C"/>
    <w:rsid w:val="000333CC"/>
    <w:rsid w:val="000339E6"/>
    <w:rsid w:val="00033F51"/>
    <w:rsid w:val="00046364"/>
    <w:rsid w:val="00052A78"/>
    <w:rsid w:val="00052AF0"/>
    <w:rsid w:val="00053B1D"/>
    <w:rsid w:val="000545F4"/>
    <w:rsid w:val="00054842"/>
    <w:rsid w:val="00055E96"/>
    <w:rsid w:val="0005641E"/>
    <w:rsid w:val="000573D4"/>
    <w:rsid w:val="000612B8"/>
    <w:rsid w:val="0006209C"/>
    <w:rsid w:val="000641DB"/>
    <w:rsid w:val="0006574D"/>
    <w:rsid w:val="0007533C"/>
    <w:rsid w:val="00075D97"/>
    <w:rsid w:val="0008181E"/>
    <w:rsid w:val="000829D0"/>
    <w:rsid w:val="00083A96"/>
    <w:rsid w:val="000861D7"/>
    <w:rsid w:val="00086704"/>
    <w:rsid w:val="00093446"/>
    <w:rsid w:val="00094B19"/>
    <w:rsid w:val="0009511F"/>
    <w:rsid w:val="000A1E34"/>
    <w:rsid w:val="000A2A65"/>
    <w:rsid w:val="000A3FA5"/>
    <w:rsid w:val="000A47FB"/>
    <w:rsid w:val="000B134A"/>
    <w:rsid w:val="000B16D2"/>
    <w:rsid w:val="000B5215"/>
    <w:rsid w:val="000B7575"/>
    <w:rsid w:val="000C1145"/>
    <w:rsid w:val="000C4E77"/>
    <w:rsid w:val="000D33B9"/>
    <w:rsid w:val="000D387A"/>
    <w:rsid w:val="000D4447"/>
    <w:rsid w:val="000E1461"/>
    <w:rsid w:val="000E1BA4"/>
    <w:rsid w:val="000E3304"/>
    <w:rsid w:val="000E3942"/>
    <w:rsid w:val="000E4990"/>
    <w:rsid w:val="000E6A10"/>
    <w:rsid w:val="000F291F"/>
    <w:rsid w:val="00100FB6"/>
    <w:rsid w:val="001037D9"/>
    <w:rsid w:val="001065B6"/>
    <w:rsid w:val="001159DA"/>
    <w:rsid w:val="0011708B"/>
    <w:rsid w:val="0012770B"/>
    <w:rsid w:val="001316DE"/>
    <w:rsid w:val="00132AA1"/>
    <w:rsid w:val="00136ADC"/>
    <w:rsid w:val="0013794E"/>
    <w:rsid w:val="0014017A"/>
    <w:rsid w:val="00141292"/>
    <w:rsid w:val="00143308"/>
    <w:rsid w:val="00143E92"/>
    <w:rsid w:val="001641F3"/>
    <w:rsid w:val="001648AE"/>
    <w:rsid w:val="00173C47"/>
    <w:rsid w:val="0017615E"/>
    <w:rsid w:val="00181728"/>
    <w:rsid w:val="00184347"/>
    <w:rsid w:val="00184E5E"/>
    <w:rsid w:val="0019013B"/>
    <w:rsid w:val="00197ACA"/>
    <w:rsid w:val="001A2215"/>
    <w:rsid w:val="001A5355"/>
    <w:rsid w:val="001A554D"/>
    <w:rsid w:val="001B6493"/>
    <w:rsid w:val="001B6B96"/>
    <w:rsid w:val="001C5767"/>
    <w:rsid w:val="001C7ACC"/>
    <w:rsid w:val="001D6A10"/>
    <w:rsid w:val="001E1B60"/>
    <w:rsid w:val="001E565F"/>
    <w:rsid w:val="001F2756"/>
    <w:rsid w:val="001F339A"/>
    <w:rsid w:val="001F4DE5"/>
    <w:rsid w:val="002001F3"/>
    <w:rsid w:val="00202AB8"/>
    <w:rsid w:val="00204F62"/>
    <w:rsid w:val="00206B17"/>
    <w:rsid w:val="00207F17"/>
    <w:rsid w:val="00211420"/>
    <w:rsid w:val="00211A4B"/>
    <w:rsid w:val="00212777"/>
    <w:rsid w:val="00217368"/>
    <w:rsid w:val="00232180"/>
    <w:rsid w:val="00235792"/>
    <w:rsid w:val="00236EA5"/>
    <w:rsid w:val="00236FAD"/>
    <w:rsid w:val="00237B3E"/>
    <w:rsid w:val="00241ADB"/>
    <w:rsid w:val="0024455D"/>
    <w:rsid w:val="00254EEB"/>
    <w:rsid w:val="00256E28"/>
    <w:rsid w:val="00262291"/>
    <w:rsid w:val="002623F3"/>
    <w:rsid w:val="002643C6"/>
    <w:rsid w:val="00265D64"/>
    <w:rsid w:val="00290727"/>
    <w:rsid w:val="00295787"/>
    <w:rsid w:val="002971EA"/>
    <w:rsid w:val="00297352"/>
    <w:rsid w:val="00297CAA"/>
    <w:rsid w:val="002A094A"/>
    <w:rsid w:val="002A0C71"/>
    <w:rsid w:val="002A4510"/>
    <w:rsid w:val="002A4EFF"/>
    <w:rsid w:val="002A537C"/>
    <w:rsid w:val="002A6063"/>
    <w:rsid w:val="002B1E38"/>
    <w:rsid w:val="002B509E"/>
    <w:rsid w:val="002B5FF0"/>
    <w:rsid w:val="002C15C5"/>
    <w:rsid w:val="002C22CC"/>
    <w:rsid w:val="002C27CF"/>
    <w:rsid w:val="002C5399"/>
    <w:rsid w:val="002D4940"/>
    <w:rsid w:val="002D4ACB"/>
    <w:rsid w:val="002E4284"/>
    <w:rsid w:val="002E62AA"/>
    <w:rsid w:val="002F279A"/>
    <w:rsid w:val="002F33B4"/>
    <w:rsid w:val="002F3D73"/>
    <w:rsid w:val="00304FF7"/>
    <w:rsid w:val="003160ED"/>
    <w:rsid w:val="00324E49"/>
    <w:rsid w:val="00324FBC"/>
    <w:rsid w:val="00327B0F"/>
    <w:rsid w:val="00332906"/>
    <w:rsid w:val="0034210E"/>
    <w:rsid w:val="003467A5"/>
    <w:rsid w:val="003475D3"/>
    <w:rsid w:val="00352AB9"/>
    <w:rsid w:val="00352DA5"/>
    <w:rsid w:val="00355F24"/>
    <w:rsid w:val="00356E8B"/>
    <w:rsid w:val="00360742"/>
    <w:rsid w:val="00362555"/>
    <w:rsid w:val="003670ED"/>
    <w:rsid w:val="00373397"/>
    <w:rsid w:val="00373615"/>
    <w:rsid w:val="003758CD"/>
    <w:rsid w:val="00377FF7"/>
    <w:rsid w:val="003842CC"/>
    <w:rsid w:val="00394BBD"/>
    <w:rsid w:val="00394CB2"/>
    <w:rsid w:val="003966E9"/>
    <w:rsid w:val="003A10E0"/>
    <w:rsid w:val="003A32C0"/>
    <w:rsid w:val="003A47A8"/>
    <w:rsid w:val="003A4A21"/>
    <w:rsid w:val="003A64BD"/>
    <w:rsid w:val="003B1B49"/>
    <w:rsid w:val="003B21A0"/>
    <w:rsid w:val="003B446A"/>
    <w:rsid w:val="003B6CEC"/>
    <w:rsid w:val="003C5081"/>
    <w:rsid w:val="003D232E"/>
    <w:rsid w:val="003D2B89"/>
    <w:rsid w:val="003D3586"/>
    <w:rsid w:val="003D6061"/>
    <w:rsid w:val="003E340A"/>
    <w:rsid w:val="003F7E6A"/>
    <w:rsid w:val="0040152B"/>
    <w:rsid w:val="00403D05"/>
    <w:rsid w:val="004041C0"/>
    <w:rsid w:val="00405EC5"/>
    <w:rsid w:val="00410351"/>
    <w:rsid w:val="0041358E"/>
    <w:rsid w:val="0041498C"/>
    <w:rsid w:val="00415E03"/>
    <w:rsid w:val="00417376"/>
    <w:rsid w:val="0042230A"/>
    <w:rsid w:val="0042429D"/>
    <w:rsid w:val="004258D4"/>
    <w:rsid w:val="00426E88"/>
    <w:rsid w:val="00431BC1"/>
    <w:rsid w:val="00433CD3"/>
    <w:rsid w:val="00436702"/>
    <w:rsid w:val="0044079D"/>
    <w:rsid w:val="004421E7"/>
    <w:rsid w:val="00442B4C"/>
    <w:rsid w:val="00445B69"/>
    <w:rsid w:val="00445E50"/>
    <w:rsid w:val="00453E98"/>
    <w:rsid w:val="0045788D"/>
    <w:rsid w:val="0046271F"/>
    <w:rsid w:val="00476881"/>
    <w:rsid w:val="00480A12"/>
    <w:rsid w:val="00481088"/>
    <w:rsid w:val="00482BC5"/>
    <w:rsid w:val="00482F1A"/>
    <w:rsid w:val="00490321"/>
    <w:rsid w:val="00490A13"/>
    <w:rsid w:val="00497B1A"/>
    <w:rsid w:val="004A085D"/>
    <w:rsid w:val="004A0EF2"/>
    <w:rsid w:val="004A2E71"/>
    <w:rsid w:val="004A339D"/>
    <w:rsid w:val="004A4195"/>
    <w:rsid w:val="004B356A"/>
    <w:rsid w:val="004B44BD"/>
    <w:rsid w:val="004B4AAF"/>
    <w:rsid w:val="004B542D"/>
    <w:rsid w:val="004B6FF4"/>
    <w:rsid w:val="004D1BF6"/>
    <w:rsid w:val="004D31F4"/>
    <w:rsid w:val="004D5389"/>
    <w:rsid w:val="004D57D7"/>
    <w:rsid w:val="004E530B"/>
    <w:rsid w:val="004E6B8A"/>
    <w:rsid w:val="004F0038"/>
    <w:rsid w:val="004F17AB"/>
    <w:rsid w:val="00500DC4"/>
    <w:rsid w:val="005034F5"/>
    <w:rsid w:val="00517406"/>
    <w:rsid w:val="005205DC"/>
    <w:rsid w:val="00521C5E"/>
    <w:rsid w:val="00530A3D"/>
    <w:rsid w:val="00532818"/>
    <w:rsid w:val="005442FA"/>
    <w:rsid w:val="00547C42"/>
    <w:rsid w:val="00551A21"/>
    <w:rsid w:val="00551BF4"/>
    <w:rsid w:val="00555A1C"/>
    <w:rsid w:val="00557DA6"/>
    <w:rsid w:val="00563D53"/>
    <w:rsid w:val="00566A86"/>
    <w:rsid w:val="00566D5D"/>
    <w:rsid w:val="00571CFC"/>
    <w:rsid w:val="00572A30"/>
    <w:rsid w:val="00574115"/>
    <w:rsid w:val="005752E6"/>
    <w:rsid w:val="0057771E"/>
    <w:rsid w:val="00581816"/>
    <w:rsid w:val="00581C0A"/>
    <w:rsid w:val="00582645"/>
    <w:rsid w:val="0058401C"/>
    <w:rsid w:val="00590008"/>
    <w:rsid w:val="005912E7"/>
    <w:rsid w:val="00591CAF"/>
    <w:rsid w:val="00592036"/>
    <w:rsid w:val="005933FE"/>
    <w:rsid w:val="00593AFB"/>
    <w:rsid w:val="00595095"/>
    <w:rsid w:val="005A1D35"/>
    <w:rsid w:val="005A7882"/>
    <w:rsid w:val="005B0F6E"/>
    <w:rsid w:val="005B3AB4"/>
    <w:rsid w:val="005B4C7C"/>
    <w:rsid w:val="005B72DD"/>
    <w:rsid w:val="005C49DE"/>
    <w:rsid w:val="005C6145"/>
    <w:rsid w:val="005D5D50"/>
    <w:rsid w:val="005E0878"/>
    <w:rsid w:val="005E11E2"/>
    <w:rsid w:val="005E1398"/>
    <w:rsid w:val="005E1D22"/>
    <w:rsid w:val="005E251B"/>
    <w:rsid w:val="005F6FEC"/>
    <w:rsid w:val="006078B4"/>
    <w:rsid w:val="00617B28"/>
    <w:rsid w:val="00617CC2"/>
    <w:rsid w:val="00623583"/>
    <w:rsid w:val="00624B15"/>
    <w:rsid w:val="00625F78"/>
    <w:rsid w:val="00633D86"/>
    <w:rsid w:val="00634BA1"/>
    <w:rsid w:val="006353E1"/>
    <w:rsid w:val="0063554A"/>
    <w:rsid w:val="006370CE"/>
    <w:rsid w:val="0064178A"/>
    <w:rsid w:val="00645B4A"/>
    <w:rsid w:val="00650492"/>
    <w:rsid w:val="00651668"/>
    <w:rsid w:val="0065418E"/>
    <w:rsid w:val="006629C5"/>
    <w:rsid w:val="00662B19"/>
    <w:rsid w:val="00663979"/>
    <w:rsid w:val="00667C0B"/>
    <w:rsid w:val="0067696F"/>
    <w:rsid w:val="00677EAA"/>
    <w:rsid w:val="00680068"/>
    <w:rsid w:val="00681898"/>
    <w:rsid w:val="006862DD"/>
    <w:rsid w:val="006A3EE0"/>
    <w:rsid w:val="006A4027"/>
    <w:rsid w:val="006A41EC"/>
    <w:rsid w:val="006A738B"/>
    <w:rsid w:val="006B5C70"/>
    <w:rsid w:val="006C0174"/>
    <w:rsid w:val="006C1D19"/>
    <w:rsid w:val="006C28CA"/>
    <w:rsid w:val="006C2969"/>
    <w:rsid w:val="006C455D"/>
    <w:rsid w:val="006D0693"/>
    <w:rsid w:val="006D4638"/>
    <w:rsid w:val="006D4680"/>
    <w:rsid w:val="006E3B8F"/>
    <w:rsid w:val="006E6287"/>
    <w:rsid w:val="006F0301"/>
    <w:rsid w:val="007003E5"/>
    <w:rsid w:val="00704C32"/>
    <w:rsid w:val="00705333"/>
    <w:rsid w:val="0070617E"/>
    <w:rsid w:val="00706ACE"/>
    <w:rsid w:val="007143C3"/>
    <w:rsid w:val="007162FA"/>
    <w:rsid w:val="00720301"/>
    <w:rsid w:val="00722C4D"/>
    <w:rsid w:val="00722F38"/>
    <w:rsid w:val="00723A09"/>
    <w:rsid w:val="00724159"/>
    <w:rsid w:val="00724B01"/>
    <w:rsid w:val="00727AD2"/>
    <w:rsid w:val="00730305"/>
    <w:rsid w:val="00732E9B"/>
    <w:rsid w:val="00736999"/>
    <w:rsid w:val="007374B7"/>
    <w:rsid w:val="00741E6C"/>
    <w:rsid w:val="00742F60"/>
    <w:rsid w:val="007446BC"/>
    <w:rsid w:val="00744D60"/>
    <w:rsid w:val="00745488"/>
    <w:rsid w:val="007503C3"/>
    <w:rsid w:val="00753B2D"/>
    <w:rsid w:val="00762E33"/>
    <w:rsid w:val="0077064A"/>
    <w:rsid w:val="007747BF"/>
    <w:rsid w:val="00774D60"/>
    <w:rsid w:val="00775013"/>
    <w:rsid w:val="007767D6"/>
    <w:rsid w:val="00781AEB"/>
    <w:rsid w:val="00785979"/>
    <w:rsid w:val="00786E6B"/>
    <w:rsid w:val="00791875"/>
    <w:rsid w:val="00796197"/>
    <w:rsid w:val="007A1303"/>
    <w:rsid w:val="007A2449"/>
    <w:rsid w:val="007A39CD"/>
    <w:rsid w:val="007A7B5A"/>
    <w:rsid w:val="007B0EE5"/>
    <w:rsid w:val="007B210C"/>
    <w:rsid w:val="007B47BA"/>
    <w:rsid w:val="007B73F9"/>
    <w:rsid w:val="007C0FCD"/>
    <w:rsid w:val="007C1C80"/>
    <w:rsid w:val="007C7C27"/>
    <w:rsid w:val="007D219F"/>
    <w:rsid w:val="007D60F7"/>
    <w:rsid w:val="007D7208"/>
    <w:rsid w:val="007D7E3C"/>
    <w:rsid w:val="007E0E74"/>
    <w:rsid w:val="007E4E9B"/>
    <w:rsid w:val="007E5834"/>
    <w:rsid w:val="007E5E8C"/>
    <w:rsid w:val="007F020E"/>
    <w:rsid w:val="007F591A"/>
    <w:rsid w:val="0080049C"/>
    <w:rsid w:val="00801FE1"/>
    <w:rsid w:val="00807489"/>
    <w:rsid w:val="008221FD"/>
    <w:rsid w:val="00830EC7"/>
    <w:rsid w:val="00831421"/>
    <w:rsid w:val="00835E9E"/>
    <w:rsid w:val="008408A7"/>
    <w:rsid w:val="00840A8A"/>
    <w:rsid w:val="00841981"/>
    <w:rsid w:val="0084461A"/>
    <w:rsid w:val="00846412"/>
    <w:rsid w:val="00847231"/>
    <w:rsid w:val="008512A1"/>
    <w:rsid w:val="00853F0B"/>
    <w:rsid w:val="00857AD1"/>
    <w:rsid w:val="00864822"/>
    <w:rsid w:val="00864901"/>
    <w:rsid w:val="0088209B"/>
    <w:rsid w:val="00886C60"/>
    <w:rsid w:val="00892673"/>
    <w:rsid w:val="008936F6"/>
    <w:rsid w:val="008942D9"/>
    <w:rsid w:val="00897B63"/>
    <w:rsid w:val="00897E87"/>
    <w:rsid w:val="008A1FA4"/>
    <w:rsid w:val="008A462C"/>
    <w:rsid w:val="008B192F"/>
    <w:rsid w:val="008C0424"/>
    <w:rsid w:val="008C08ED"/>
    <w:rsid w:val="008C1E87"/>
    <w:rsid w:val="008C1F92"/>
    <w:rsid w:val="008C3748"/>
    <w:rsid w:val="008E3149"/>
    <w:rsid w:val="008F1EBD"/>
    <w:rsid w:val="008F3117"/>
    <w:rsid w:val="008F59BB"/>
    <w:rsid w:val="008F768E"/>
    <w:rsid w:val="00903D13"/>
    <w:rsid w:val="00905BA9"/>
    <w:rsid w:val="00910296"/>
    <w:rsid w:val="0091144B"/>
    <w:rsid w:val="009130FA"/>
    <w:rsid w:val="009131DA"/>
    <w:rsid w:val="009132DD"/>
    <w:rsid w:val="0092133D"/>
    <w:rsid w:val="00922DC3"/>
    <w:rsid w:val="00934CE3"/>
    <w:rsid w:val="00935C15"/>
    <w:rsid w:val="009373C7"/>
    <w:rsid w:val="009402A8"/>
    <w:rsid w:val="00940EC9"/>
    <w:rsid w:val="00944CFF"/>
    <w:rsid w:val="00945D8B"/>
    <w:rsid w:val="009474EC"/>
    <w:rsid w:val="00953DA5"/>
    <w:rsid w:val="00963E49"/>
    <w:rsid w:val="009823AB"/>
    <w:rsid w:val="0098408E"/>
    <w:rsid w:val="00987595"/>
    <w:rsid w:val="0099475F"/>
    <w:rsid w:val="0099476E"/>
    <w:rsid w:val="009955DA"/>
    <w:rsid w:val="0099704F"/>
    <w:rsid w:val="009A0ED3"/>
    <w:rsid w:val="009A0F15"/>
    <w:rsid w:val="009A15BD"/>
    <w:rsid w:val="009A1A0C"/>
    <w:rsid w:val="009B5F93"/>
    <w:rsid w:val="009C505B"/>
    <w:rsid w:val="009C5371"/>
    <w:rsid w:val="009C5922"/>
    <w:rsid w:val="009D0038"/>
    <w:rsid w:val="009D425B"/>
    <w:rsid w:val="009D5DF3"/>
    <w:rsid w:val="009D6452"/>
    <w:rsid w:val="009D7D61"/>
    <w:rsid w:val="009E7345"/>
    <w:rsid w:val="009F7C97"/>
    <w:rsid w:val="00A07233"/>
    <w:rsid w:val="00A16387"/>
    <w:rsid w:val="00A23DF0"/>
    <w:rsid w:val="00A24B43"/>
    <w:rsid w:val="00A263EF"/>
    <w:rsid w:val="00A26E13"/>
    <w:rsid w:val="00A279CA"/>
    <w:rsid w:val="00A32155"/>
    <w:rsid w:val="00A447DF"/>
    <w:rsid w:val="00A46A97"/>
    <w:rsid w:val="00A52A4A"/>
    <w:rsid w:val="00A56AB5"/>
    <w:rsid w:val="00A6063A"/>
    <w:rsid w:val="00A61ADA"/>
    <w:rsid w:val="00A66809"/>
    <w:rsid w:val="00A66DAB"/>
    <w:rsid w:val="00A709D8"/>
    <w:rsid w:val="00A72123"/>
    <w:rsid w:val="00A80697"/>
    <w:rsid w:val="00A83325"/>
    <w:rsid w:val="00A84785"/>
    <w:rsid w:val="00A93043"/>
    <w:rsid w:val="00AA31A1"/>
    <w:rsid w:val="00AB2DCA"/>
    <w:rsid w:val="00AB4D66"/>
    <w:rsid w:val="00AB5B67"/>
    <w:rsid w:val="00AB5BC0"/>
    <w:rsid w:val="00AC112C"/>
    <w:rsid w:val="00AC5DD3"/>
    <w:rsid w:val="00AC7A14"/>
    <w:rsid w:val="00AD0763"/>
    <w:rsid w:val="00AD3C32"/>
    <w:rsid w:val="00AD6896"/>
    <w:rsid w:val="00AE22AF"/>
    <w:rsid w:val="00AE48A0"/>
    <w:rsid w:val="00AE6FC4"/>
    <w:rsid w:val="00AF0B8E"/>
    <w:rsid w:val="00AF1489"/>
    <w:rsid w:val="00AF2010"/>
    <w:rsid w:val="00AF2136"/>
    <w:rsid w:val="00AF440D"/>
    <w:rsid w:val="00AF5E82"/>
    <w:rsid w:val="00B0047E"/>
    <w:rsid w:val="00B02E07"/>
    <w:rsid w:val="00B02EAC"/>
    <w:rsid w:val="00B06199"/>
    <w:rsid w:val="00B1209A"/>
    <w:rsid w:val="00B13BB9"/>
    <w:rsid w:val="00B22D2C"/>
    <w:rsid w:val="00B33F45"/>
    <w:rsid w:val="00B35CC3"/>
    <w:rsid w:val="00B40A7F"/>
    <w:rsid w:val="00B413E9"/>
    <w:rsid w:val="00B430B4"/>
    <w:rsid w:val="00B443E5"/>
    <w:rsid w:val="00B44C09"/>
    <w:rsid w:val="00B477FD"/>
    <w:rsid w:val="00B503FC"/>
    <w:rsid w:val="00B525D5"/>
    <w:rsid w:val="00B542EB"/>
    <w:rsid w:val="00B565DA"/>
    <w:rsid w:val="00B570BB"/>
    <w:rsid w:val="00B61FE6"/>
    <w:rsid w:val="00B7404E"/>
    <w:rsid w:val="00B80AD8"/>
    <w:rsid w:val="00B9110B"/>
    <w:rsid w:val="00BA07BB"/>
    <w:rsid w:val="00BA20C2"/>
    <w:rsid w:val="00BB0524"/>
    <w:rsid w:val="00BC687E"/>
    <w:rsid w:val="00BC68DE"/>
    <w:rsid w:val="00BD1458"/>
    <w:rsid w:val="00BD7016"/>
    <w:rsid w:val="00BE31AA"/>
    <w:rsid w:val="00BE631E"/>
    <w:rsid w:val="00BF24B4"/>
    <w:rsid w:val="00BF673C"/>
    <w:rsid w:val="00C029AF"/>
    <w:rsid w:val="00C0470D"/>
    <w:rsid w:val="00C07D14"/>
    <w:rsid w:val="00C10BBE"/>
    <w:rsid w:val="00C12C14"/>
    <w:rsid w:val="00C17B63"/>
    <w:rsid w:val="00C20B0B"/>
    <w:rsid w:val="00C22B20"/>
    <w:rsid w:val="00C25CA3"/>
    <w:rsid w:val="00C30D87"/>
    <w:rsid w:val="00C33576"/>
    <w:rsid w:val="00C36137"/>
    <w:rsid w:val="00C36499"/>
    <w:rsid w:val="00C366EA"/>
    <w:rsid w:val="00C4261C"/>
    <w:rsid w:val="00C441EB"/>
    <w:rsid w:val="00C61361"/>
    <w:rsid w:val="00C64FE7"/>
    <w:rsid w:val="00C73E71"/>
    <w:rsid w:val="00C83322"/>
    <w:rsid w:val="00C83400"/>
    <w:rsid w:val="00C84D94"/>
    <w:rsid w:val="00C93DEA"/>
    <w:rsid w:val="00C977DC"/>
    <w:rsid w:val="00CA2AAD"/>
    <w:rsid w:val="00CA40B2"/>
    <w:rsid w:val="00CA425B"/>
    <w:rsid w:val="00CA5086"/>
    <w:rsid w:val="00CB0BE5"/>
    <w:rsid w:val="00CB4271"/>
    <w:rsid w:val="00CC15EB"/>
    <w:rsid w:val="00CC36DF"/>
    <w:rsid w:val="00CC560C"/>
    <w:rsid w:val="00CD1412"/>
    <w:rsid w:val="00CD2551"/>
    <w:rsid w:val="00CD696E"/>
    <w:rsid w:val="00CE125A"/>
    <w:rsid w:val="00CE1DF0"/>
    <w:rsid w:val="00CE7B83"/>
    <w:rsid w:val="00CE7F5C"/>
    <w:rsid w:val="00CF1E9E"/>
    <w:rsid w:val="00CF6348"/>
    <w:rsid w:val="00D0138F"/>
    <w:rsid w:val="00D0163C"/>
    <w:rsid w:val="00D02C73"/>
    <w:rsid w:val="00D1184C"/>
    <w:rsid w:val="00D12BDA"/>
    <w:rsid w:val="00D16F49"/>
    <w:rsid w:val="00D261B4"/>
    <w:rsid w:val="00D261B8"/>
    <w:rsid w:val="00D27C3D"/>
    <w:rsid w:val="00D31B00"/>
    <w:rsid w:val="00D32105"/>
    <w:rsid w:val="00D329BB"/>
    <w:rsid w:val="00D43258"/>
    <w:rsid w:val="00D519B2"/>
    <w:rsid w:val="00D61E06"/>
    <w:rsid w:val="00D633F7"/>
    <w:rsid w:val="00D75A5E"/>
    <w:rsid w:val="00D84CF6"/>
    <w:rsid w:val="00D87E55"/>
    <w:rsid w:val="00D942CB"/>
    <w:rsid w:val="00D96415"/>
    <w:rsid w:val="00D96916"/>
    <w:rsid w:val="00DA121F"/>
    <w:rsid w:val="00DA13E8"/>
    <w:rsid w:val="00DA3553"/>
    <w:rsid w:val="00DB62DB"/>
    <w:rsid w:val="00DB6AFF"/>
    <w:rsid w:val="00DC7D97"/>
    <w:rsid w:val="00DD19E6"/>
    <w:rsid w:val="00DE0B9A"/>
    <w:rsid w:val="00DE2B51"/>
    <w:rsid w:val="00DE539E"/>
    <w:rsid w:val="00DE6BC5"/>
    <w:rsid w:val="00DE7AAC"/>
    <w:rsid w:val="00DF05FA"/>
    <w:rsid w:val="00DF3271"/>
    <w:rsid w:val="00DF4EE9"/>
    <w:rsid w:val="00DF51E9"/>
    <w:rsid w:val="00DF5EE8"/>
    <w:rsid w:val="00DF6731"/>
    <w:rsid w:val="00E010F5"/>
    <w:rsid w:val="00E02423"/>
    <w:rsid w:val="00E106AC"/>
    <w:rsid w:val="00E11395"/>
    <w:rsid w:val="00E20E64"/>
    <w:rsid w:val="00E339E1"/>
    <w:rsid w:val="00E3746A"/>
    <w:rsid w:val="00E37E5F"/>
    <w:rsid w:val="00E40315"/>
    <w:rsid w:val="00E41FA4"/>
    <w:rsid w:val="00E44628"/>
    <w:rsid w:val="00E5448C"/>
    <w:rsid w:val="00E649D5"/>
    <w:rsid w:val="00E64DA8"/>
    <w:rsid w:val="00E65A28"/>
    <w:rsid w:val="00E73088"/>
    <w:rsid w:val="00E746DD"/>
    <w:rsid w:val="00E815EF"/>
    <w:rsid w:val="00E901FE"/>
    <w:rsid w:val="00E9395B"/>
    <w:rsid w:val="00E95467"/>
    <w:rsid w:val="00E971D4"/>
    <w:rsid w:val="00EA2201"/>
    <w:rsid w:val="00EA598C"/>
    <w:rsid w:val="00EB4554"/>
    <w:rsid w:val="00EB56AA"/>
    <w:rsid w:val="00EB69D4"/>
    <w:rsid w:val="00EC64BA"/>
    <w:rsid w:val="00ED2673"/>
    <w:rsid w:val="00ED33BC"/>
    <w:rsid w:val="00ED39D6"/>
    <w:rsid w:val="00ED6B70"/>
    <w:rsid w:val="00EE748D"/>
    <w:rsid w:val="00EF5E61"/>
    <w:rsid w:val="00F01A4C"/>
    <w:rsid w:val="00F13BF9"/>
    <w:rsid w:val="00F21146"/>
    <w:rsid w:val="00F24C4E"/>
    <w:rsid w:val="00F24C7E"/>
    <w:rsid w:val="00F26CA7"/>
    <w:rsid w:val="00F276EB"/>
    <w:rsid w:val="00F305AA"/>
    <w:rsid w:val="00F306C3"/>
    <w:rsid w:val="00F30E47"/>
    <w:rsid w:val="00F31A3E"/>
    <w:rsid w:val="00F32C23"/>
    <w:rsid w:val="00F3786F"/>
    <w:rsid w:val="00F41758"/>
    <w:rsid w:val="00F4392E"/>
    <w:rsid w:val="00F473E1"/>
    <w:rsid w:val="00F522B4"/>
    <w:rsid w:val="00F60382"/>
    <w:rsid w:val="00F60CA3"/>
    <w:rsid w:val="00F6191A"/>
    <w:rsid w:val="00F61A34"/>
    <w:rsid w:val="00F67E98"/>
    <w:rsid w:val="00F7118E"/>
    <w:rsid w:val="00F73351"/>
    <w:rsid w:val="00F7447E"/>
    <w:rsid w:val="00F77F4D"/>
    <w:rsid w:val="00F81FC9"/>
    <w:rsid w:val="00F821B4"/>
    <w:rsid w:val="00F8311D"/>
    <w:rsid w:val="00F83725"/>
    <w:rsid w:val="00F84198"/>
    <w:rsid w:val="00F84852"/>
    <w:rsid w:val="00F84C05"/>
    <w:rsid w:val="00F87033"/>
    <w:rsid w:val="00F93057"/>
    <w:rsid w:val="00F932E7"/>
    <w:rsid w:val="00F961C0"/>
    <w:rsid w:val="00F968C6"/>
    <w:rsid w:val="00FB138C"/>
    <w:rsid w:val="00FB3DEF"/>
    <w:rsid w:val="00FB6EC3"/>
    <w:rsid w:val="00FD2A40"/>
    <w:rsid w:val="00FD564A"/>
    <w:rsid w:val="00FE1105"/>
    <w:rsid w:val="00FE2B5A"/>
    <w:rsid w:val="00FE5B69"/>
    <w:rsid w:val="00FE7555"/>
    <w:rsid w:val="00FE7880"/>
    <w:rsid w:val="00FF25F6"/>
    <w:rsid w:val="00FF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F5B0A9"/>
  <w15:chartTrackingRefBased/>
  <w15:docId w15:val="{49182476-40D2-41E3-8A65-6F2E7F10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ACB"/>
    <w:pPr>
      <w:spacing w:after="240"/>
    </w:pPr>
    <w:rPr>
      <w:rFonts w:ascii="Arial" w:hAnsi="Arial"/>
      <w:lang w:val="en-GB" w:eastAsia="en-GB"/>
    </w:rPr>
  </w:style>
  <w:style w:type="paragraph" w:styleId="Balk1">
    <w:name w:val="heading 1"/>
    <w:basedOn w:val="Normal"/>
    <w:next w:val="Normal"/>
    <w:qFormat/>
    <w:pPr>
      <w:keepNext/>
      <w:spacing w:before="240" w:after="60"/>
      <w:outlineLvl w:val="0"/>
    </w:pPr>
    <w:rPr>
      <w:b/>
      <w:kern w:val="28"/>
      <w:sz w:val="28"/>
    </w:rPr>
  </w:style>
  <w:style w:type="paragraph" w:styleId="Balk2">
    <w:name w:val="heading 2"/>
    <w:basedOn w:val="Normal"/>
    <w:next w:val="Normal"/>
    <w:qFormat/>
    <w:pPr>
      <w:keepNext/>
      <w:spacing w:before="240" w:after="60"/>
      <w:outlineLvl w:val="1"/>
    </w:pPr>
    <w:rPr>
      <w:b/>
      <w:i/>
      <w:sz w:val="24"/>
    </w:rPr>
  </w:style>
  <w:style w:type="paragraph" w:styleId="Balk3">
    <w:name w:val="heading 3"/>
    <w:basedOn w:val="Normal"/>
    <w:next w:val="Normal"/>
    <w:qFormat/>
    <w:pPr>
      <w:keepNext/>
      <w:spacing w:before="120" w:after="120"/>
      <w:outlineLvl w:val="2"/>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pplication1">
    <w:name w:val="Application1"/>
    <w:basedOn w:val="Balk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DipnotMetni">
    <w:name w:val="footnote text"/>
    <w:basedOn w:val="Normal"/>
    <w:autoRedefine/>
    <w:semiHidden/>
    <w:rsid w:val="00677EAA"/>
    <w:pPr>
      <w:spacing w:after="60"/>
      <w:ind w:left="284" w:hanging="284"/>
      <w:jc w:val="both"/>
    </w:pPr>
    <w:rPr>
      <w:rFonts w:ascii="Times New Roman" w:hAnsi="Times New Roman"/>
    </w:rPr>
  </w:style>
  <w:style w:type="character" w:styleId="DipnotBavurusu">
    <w:name w:val="footnote reference"/>
    <w:semiHidden/>
    <w:rPr>
      <w:vertAlign w:val="superscript"/>
    </w:rPr>
  </w:style>
  <w:style w:type="paragraph" w:styleId="KonuBal">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stBilgi">
    <w:name w:val="header"/>
    <w:basedOn w:val="Normal"/>
    <w:pPr>
      <w:tabs>
        <w:tab w:val="center" w:pos="4320"/>
        <w:tab w:val="right" w:pos="8640"/>
      </w:tabs>
    </w:pPr>
  </w:style>
  <w:style w:type="paragraph" w:styleId="AltBilgi">
    <w:name w:val="footer"/>
    <w:basedOn w:val="Normal"/>
    <w:link w:val="AltBilgiChar"/>
    <w:uiPriority w:val="99"/>
    <w:pPr>
      <w:tabs>
        <w:tab w:val="center" w:pos="4320"/>
        <w:tab w:val="right" w:pos="8640"/>
      </w:tabs>
    </w:pPr>
  </w:style>
  <w:style w:type="character" w:styleId="SayfaNumaras">
    <w:name w:val="page number"/>
    <w:basedOn w:val="VarsaylanParagrafYazTipi"/>
  </w:style>
  <w:style w:type="character" w:styleId="Kpr">
    <w:name w:val="Hyperlink"/>
    <w:uiPriority w:val="99"/>
    <w:rPr>
      <w:color w:val="0000FF"/>
      <w:u w:val="single"/>
    </w:rPr>
  </w:style>
  <w:style w:type="character" w:styleId="Gl">
    <w:name w:val="Strong"/>
    <w:uiPriority w:val="22"/>
    <w:qFormat/>
    <w:rPr>
      <w:b/>
    </w:rPr>
  </w:style>
  <w:style w:type="paragraph" w:styleId="GvdeMetni">
    <w:name w:val="Body Text"/>
    <w:basedOn w:val="Normal"/>
    <w:pPr>
      <w:keepNext/>
      <w:tabs>
        <w:tab w:val="left" w:pos="360"/>
      </w:tabs>
      <w:spacing w:before="240"/>
      <w:jc w:val="center"/>
    </w:pPr>
    <w:rPr>
      <w:b/>
      <w:sz w:val="24"/>
    </w:rPr>
  </w:style>
  <w:style w:type="character" w:styleId="zlenenKpr">
    <w:name w:val="FollowedHyperlink"/>
    <w:rsid w:val="00F305AA"/>
    <w:rPr>
      <w:color w:val="606420"/>
      <w:u w:val="single"/>
    </w:rPr>
  </w:style>
  <w:style w:type="paragraph" w:styleId="SonnotMetni">
    <w:name w:val="endnote text"/>
    <w:basedOn w:val="Normal"/>
    <w:link w:val="SonnotMetniChar"/>
    <w:autoRedefine/>
    <w:semiHidden/>
    <w:rsid w:val="007E0E74"/>
    <w:pPr>
      <w:spacing w:after="60"/>
      <w:ind w:left="284" w:hanging="284"/>
      <w:jc w:val="both"/>
    </w:pPr>
    <w:rPr>
      <w:rFonts w:ascii="Times New Roman" w:hAnsi="Times New Roman"/>
    </w:rPr>
  </w:style>
  <w:style w:type="character" w:styleId="SonnotBavurusu">
    <w:name w:val="endnote reference"/>
    <w:semiHidden/>
    <w:rsid w:val="008B192F"/>
    <w:rPr>
      <w:vertAlign w:val="superscript"/>
    </w:rPr>
  </w:style>
  <w:style w:type="paragraph" w:styleId="BelgeBalantlar">
    <w:name w:val="Document Map"/>
    <w:basedOn w:val="Normal"/>
    <w:semiHidden/>
    <w:rsid w:val="00E95467"/>
    <w:pPr>
      <w:shd w:val="clear" w:color="auto" w:fill="000080"/>
    </w:pPr>
    <w:rPr>
      <w:rFonts w:ascii="Tahoma" w:hAnsi="Tahoma" w:cs="Tahoma"/>
    </w:rPr>
  </w:style>
  <w:style w:type="paragraph" w:styleId="BalonMetni">
    <w:name w:val="Balloon Text"/>
    <w:basedOn w:val="Normal"/>
    <w:semiHidden/>
    <w:rsid w:val="00910296"/>
    <w:rPr>
      <w:rFonts w:ascii="Tahoma" w:hAnsi="Tahoma" w:cs="Tahoma"/>
      <w:sz w:val="16"/>
      <w:szCs w:val="16"/>
    </w:rPr>
  </w:style>
  <w:style w:type="character" w:styleId="AklamaBavurusu">
    <w:name w:val="annotation reference"/>
    <w:uiPriority w:val="99"/>
    <w:rsid w:val="00373615"/>
    <w:rPr>
      <w:sz w:val="16"/>
      <w:szCs w:val="16"/>
    </w:rPr>
  </w:style>
  <w:style w:type="paragraph" w:styleId="AklamaMetni">
    <w:name w:val="annotation text"/>
    <w:basedOn w:val="Normal"/>
    <w:link w:val="AklamaMetniChar"/>
    <w:rsid w:val="00373615"/>
    <w:pPr>
      <w:widowControl w:val="0"/>
      <w:spacing w:before="100" w:after="100"/>
    </w:pPr>
    <w:rPr>
      <w:rFonts w:ascii="Times New Roman" w:hAnsi="Times New Roman"/>
      <w:snapToGrid w:val="0"/>
      <w:lang w:val="en-US" w:eastAsia="en-US"/>
    </w:rPr>
  </w:style>
  <w:style w:type="character" w:customStyle="1" w:styleId="AklamaMetniChar">
    <w:name w:val="Açıklama Metni Char"/>
    <w:link w:val="AklamaMetni"/>
    <w:rsid w:val="00373615"/>
    <w:rPr>
      <w:snapToGrid w:val="0"/>
      <w:lang w:val="en-US" w:eastAsia="en-US"/>
    </w:rPr>
  </w:style>
  <w:style w:type="paragraph" w:styleId="AklamaKonusu">
    <w:name w:val="annotation subject"/>
    <w:basedOn w:val="AklamaMetni"/>
    <w:next w:val="AklamaMetni"/>
    <w:link w:val="AklamaKonusuChar"/>
    <w:rsid w:val="008512A1"/>
    <w:pPr>
      <w:widowControl/>
      <w:spacing w:before="0" w:after="240"/>
    </w:pPr>
    <w:rPr>
      <w:rFonts w:ascii="Arial" w:hAnsi="Arial"/>
      <w:b/>
      <w:bCs/>
      <w:snapToGrid/>
      <w:lang w:val="en-GB" w:eastAsia="en-GB"/>
    </w:rPr>
  </w:style>
  <w:style w:type="character" w:customStyle="1" w:styleId="AklamaKonusuChar">
    <w:name w:val="Açıklama Konusu Char"/>
    <w:link w:val="AklamaKonusu"/>
    <w:rsid w:val="008512A1"/>
    <w:rPr>
      <w:rFonts w:ascii="Arial" w:hAnsi="Arial"/>
      <w:b/>
      <w:bCs/>
      <w:snapToGrid/>
      <w:lang w:val="en-US" w:eastAsia="en-US"/>
    </w:rPr>
  </w:style>
  <w:style w:type="paragraph" w:styleId="Dzeltme">
    <w:name w:val="Revision"/>
    <w:hidden/>
    <w:uiPriority w:val="99"/>
    <w:semiHidden/>
    <w:rsid w:val="004F0038"/>
    <w:rPr>
      <w:rFonts w:ascii="Arial" w:hAnsi="Arial"/>
      <w:lang w:val="en-GB" w:eastAsia="en-GB"/>
    </w:rPr>
  </w:style>
  <w:style w:type="character" w:customStyle="1" w:styleId="SonnotMetniChar">
    <w:name w:val="Sonnot Metni Char"/>
    <w:link w:val="SonnotMetni"/>
    <w:semiHidden/>
    <w:rsid w:val="007E0E74"/>
  </w:style>
  <w:style w:type="paragraph" w:customStyle="1" w:styleId="PRAGHeading2">
    <w:name w:val="PRAG Heading 2"/>
    <w:basedOn w:val="Normal"/>
    <w:rsid w:val="006C28CA"/>
    <w:pPr>
      <w:widowControl w:val="0"/>
      <w:numPr>
        <w:numId w:val="9"/>
      </w:numPr>
      <w:spacing w:before="100" w:after="100"/>
    </w:pPr>
    <w:rPr>
      <w:rFonts w:ascii="Times New Roman" w:hAnsi="Times New Roman"/>
      <w:snapToGrid w:val="0"/>
      <w:sz w:val="24"/>
      <w:lang w:val="fr-FR" w:eastAsia="en-US"/>
    </w:rPr>
  </w:style>
  <w:style w:type="paragraph" w:customStyle="1" w:styleId="Numbered">
    <w:name w:val="Numbered"/>
    <w:basedOn w:val="Normal"/>
    <w:link w:val="NumberedChar"/>
    <w:qFormat/>
    <w:rsid w:val="00F41758"/>
    <w:pPr>
      <w:numPr>
        <w:numId w:val="10"/>
      </w:numPr>
      <w:spacing w:after="0"/>
      <w:jc w:val="both"/>
    </w:pPr>
    <w:rPr>
      <w:rFonts w:ascii="Times New Roman" w:hAnsi="Times New Roman"/>
      <w:sz w:val="24"/>
      <w:szCs w:val="24"/>
    </w:rPr>
  </w:style>
  <w:style w:type="character" w:customStyle="1" w:styleId="NumberedChar">
    <w:name w:val="Numbered Char"/>
    <w:link w:val="Numbered"/>
    <w:rsid w:val="00F41758"/>
    <w:rPr>
      <w:sz w:val="24"/>
      <w:szCs w:val="24"/>
    </w:rPr>
  </w:style>
  <w:style w:type="character" w:customStyle="1" w:styleId="zmlenmeyenBahsetme1">
    <w:name w:val="Çözümlenmeyen Bahsetme1"/>
    <w:uiPriority w:val="99"/>
    <w:semiHidden/>
    <w:unhideWhenUsed/>
    <w:rsid w:val="00CC36DF"/>
    <w:rPr>
      <w:color w:val="605E5C"/>
      <w:shd w:val="clear" w:color="auto" w:fill="E1DFDD"/>
    </w:rPr>
  </w:style>
  <w:style w:type="character" w:customStyle="1" w:styleId="AltBilgiChar">
    <w:name w:val="Alt Bilgi Char"/>
    <w:link w:val="AltBilgi"/>
    <w:uiPriority w:val="99"/>
    <w:rsid w:val="004A085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1844">
      <w:bodyDiv w:val="1"/>
      <w:marLeft w:val="0"/>
      <w:marRight w:val="0"/>
      <w:marTop w:val="0"/>
      <w:marBottom w:val="0"/>
      <w:divBdr>
        <w:top w:val="none" w:sz="0" w:space="0" w:color="auto"/>
        <w:left w:val="none" w:sz="0" w:space="0" w:color="auto"/>
        <w:bottom w:val="none" w:sz="0" w:space="0" w:color="auto"/>
        <w:right w:val="none" w:sz="0" w:space="0" w:color="auto"/>
      </w:divBdr>
    </w:div>
    <w:div w:id="138115434">
      <w:bodyDiv w:val="1"/>
      <w:marLeft w:val="0"/>
      <w:marRight w:val="0"/>
      <w:marTop w:val="0"/>
      <w:marBottom w:val="0"/>
      <w:divBdr>
        <w:top w:val="none" w:sz="0" w:space="0" w:color="auto"/>
        <w:left w:val="none" w:sz="0" w:space="0" w:color="auto"/>
        <w:bottom w:val="none" w:sz="0" w:space="0" w:color="auto"/>
        <w:right w:val="none" w:sz="0" w:space="0" w:color="auto"/>
      </w:divBdr>
    </w:div>
    <w:div w:id="295182191">
      <w:bodyDiv w:val="1"/>
      <w:marLeft w:val="0"/>
      <w:marRight w:val="0"/>
      <w:marTop w:val="0"/>
      <w:marBottom w:val="0"/>
      <w:divBdr>
        <w:top w:val="none" w:sz="0" w:space="0" w:color="auto"/>
        <w:left w:val="none" w:sz="0" w:space="0" w:color="auto"/>
        <w:bottom w:val="none" w:sz="0" w:space="0" w:color="auto"/>
        <w:right w:val="none" w:sz="0" w:space="0" w:color="auto"/>
      </w:divBdr>
    </w:div>
    <w:div w:id="688916263">
      <w:bodyDiv w:val="1"/>
      <w:marLeft w:val="0"/>
      <w:marRight w:val="0"/>
      <w:marTop w:val="0"/>
      <w:marBottom w:val="0"/>
      <w:divBdr>
        <w:top w:val="none" w:sz="0" w:space="0" w:color="auto"/>
        <w:left w:val="none" w:sz="0" w:space="0" w:color="auto"/>
        <w:bottom w:val="none" w:sz="0" w:space="0" w:color="auto"/>
        <w:right w:val="none" w:sz="0" w:space="0" w:color="auto"/>
      </w:divBdr>
    </w:div>
    <w:div w:id="1325739632">
      <w:bodyDiv w:val="1"/>
      <w:marLeft w:val="0"/>
      <w:marRight w:val="0"/>
      <w:marTop w:val="0"/>
      <w:marBottom w:val="0"/>
      <w:divBdr>
        <w:top w:val="none" w:sz="0" w:space="0" w:color="auto"/>
        <w:left w:val="none" w:sz="0" w:space="0" w:color="auto"/>
        <w:bottom w:val="none" w:sz="0" w:space="0" w:color="auto"/>
        <w:right w:val="none" w:sz="0" w:space="0" w:color="auto"/>
      </w:divBdr>
    </w:div>
    <w:div w:id="1359550385">
      <w:bodyDiv w:val="1"/>
      <w:marLeft w:val="0"/>
      <w:marRight w:val="0"/>
      <w:marTop w:val="0"/>
      <w:marBottom w:val="0"/>
      <w:divBdr>
        <w:top w:val="none" w:sz="0" w:space="0" w:color="auto"/>
        <w:left w:val="none" w:sz="0" w:space="0" w:color="auto"/>
        <w:bottom w:val="none" w:sz="0" w:space="0" w:color="auto"/>
        <w:right w:val="none" w:sz="0" w:space="0" w:color="auto"/>
      </w:divBdr>
    </w:div>
    <w:div w:id="1971280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Annexes"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eur-lex.europa.eu/legal-content/EN/TXT/PDF/?uri=CELEX:32023R144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ikis.ec.europa.eu/display/ExactExternalWiki/Annex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esubmission/quickguidepp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1919E-2048-40DB-BBFC-F99151B3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2990</Words>
  <Characters>17048</Characters>
  <Application>Microsoft Office Word</Application>
  <DocSecurity>0</DocSecurity>
  <Lines>142</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19999</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Burak Yıldız</cp:lastModifiedBy>
  <cp:revision>8</cp:revision>
  <cp:lastPrinted>2018-04-20T13:05:00Z</cp:lastPrinted>
  <dcterms:created xsi:type="dcterms:W3CDTF">2025-11-11T07:01:00Z</dcterms:created>
  <dcterms:modified xsi:type="dcterms:W3CDTF">2025-11-26T07:06:00Z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MSIP_Label_6bd9ddd1-4d20-43f6-abfa-fc3c07406f94_Enabled">
    <vt:lpwstr>true</vt:lpwstr>
  </property>
  <property fmtid="{D5CDD505-2E9C-101B-9397-08002B2CF9AE}" pid="5" name="MSIP_Label_6bd9ddd1-4d20-43f6-abfa-fc3c07406f94_SetDate">
    <vt:lpwstr>2023-03-13T10:49:48Z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ebdfeae3-e5c1-427b-a2eb-ba79eb720013</vt:lpwstr>
  </property>
  <property fmtid="{D5CDD505-2E9C-101B-9397-08002B2CF9AE}" pid="10" name="MSIP_Label_6bd9ddd1-4d20-43f6-abfa-fc3c07406f94_ContentBits">
    <vt:lpwstr>0</vt:lpwstr>
  </property>
</Properties>
</file>