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693" w:rsidRPr="00377C3C" w:rsidRDefault="001F4693" w:rsidP="00377C3C">
      <w:pPr>
        <w:spacing w:after="0"/>
        <w:jc w:val="center"/>
        <w:rPr>
          <w:rFonts w:ascii="Times New Roman" w:hAnsi="Times New Roman" w:cs="Times New Roman"/>
          <w:b/>
          <w:sz w:val="24"/>
          <w:szCs w:val="24"/>
        </w:rPr>
      </w:pPr>
      <w:bookmarkStart w:id="0" w:name="_GoBack"/>
      <w:bookmarkEnd w:id="0"/>
      <w:r w:rsidRPr="00377C3C">
        <w:rPr>
          <w:rFonts w:ascii="Times New Roman" w:hAnsi="Times New Roman" w:cs="Times New Roman"/>
          <w:b/>
          <w:sz w:val="24"/>
          <w:szCs w:val="24"/>
        </w:rPr>
        <w:t>T.C.</w:t>
      </w:r>
    </w:p>
    <w:p w:rsidR="007B2D58" w:rsidRPr="00377C3C" w:rsidRDefault="001F4693" w:rsidP="00377C3C">
      <w:pPr>
        <w:spacing w:after="0"/>
        <w:jc w:val="center"/>
        <w:rPr>
          <w:rFonts w:ascii="Times New Roman" w:hAnsi="Times New Roman" w:cs="Times New Roman"/>
          <w:b/>
          <w:sz w:val="24"/>
          <w:szCs w:val="24"/>
        </w:rPr>
      </w:pPr>
      <w:r w:rsidRPr="00377C3C">
        <w:rPr>
          <w:rFonts w:ascii="Times New Roman" w:hAnsi="Times New Roman" w:cs="Times New Roman"/>
          <w:b/>
          <w:sz w:val="24"/>
          <w:szCs w:val="24"/>
        </w:rPr>
        <w:t>AİLE VE SOSYAL HİZMETLER BAKANLIĞI</w:t>
      </w:r>
    </w:p>
    <w:p w:rsidR="009D6BEA" w:rsidRDefault="00637D00" w:rsidP="00377C3C">
      <w:pPr>
        <w:spacing w:after="0"/>
        <w:jc w:val="center"/>
        <w:rPr>
          <w:rFonts w:ascii="Times New Roman" w:hAnsi="Times New Roman" w:cs="Times New Roman"/>
          <w:b/>
          <w:sz w:val="24"/>
          <w:szCs w:val="24"/>
        </w:rPr>
      </w:pPr>
      <w:r w:rsidRPr="00377C3C">
        <w:rPr>
          <w:rFonts w:ascii="Times New Roman" w:hAnsi="Times New Roman" w:cs="Times New Roman"/>
          <w:b/>
          <w:sz w:val="24"/>
          <w:szCs w:val="24"/>
        </w:rPr>
        <w:t xml:space="preserve">AYDINLATMA METNİ VE </w:t>
      </w:r>
      <w:r w:rsidR="009D6BEA" w:rsidRPr="00377C3C">
        <w:rPr>
          <w:rFonts w:ascii="Times New Roman" w:hAnsi="Times New Roman" w:cs="Times New Roman"/>
          <w:b/>
          <w:sz w:val="24"/>
          <w:szCs w:val="24"/>
        </w:rPr>
        <w:t>AÇIK RIZA FORMU</w:t>
      </w:r>
    </w:p>
    <w:p w:rsidR="00BB37D3" w:rsidRPr="00377C3C" w:rsidRDefault="00BB37D3" w:rsidP="00377C3C">
      <w:pPr>
        <w:spacing w:after="0"/>
        <w:jc w:val="center"/>
        <w:rPr>
          <w:rFonts w:ascii="Times New Roman" w:hAnsi="Times New Roman" w:cs="Times New Roman"/>
          <w:b/>
          <w:sz w:val="24"/>
          <w:szCs w:val="24"/>
        </w:rPr>
      </w:pPr>
    </w:p>
    <w:p w:rsidR="009D6BEA" w:rsidRPr="00377C3C" w:rsidRDefault="001F4693" w:rsidP="009D6BEA">
      <w:pPr>
        <w:jc w:val="both"/>
        <w:rPr>
          <w:rFonts w:ascii="Times New Roman" w:hAnsi="Times New Roman" w:cs="Times New Roman"/>
          <w:sz w:val="24"/>
          <w:szCs w:val="24"/>
        </w:rPr>
      </w:pPr>
      <w:r w:rsidRPr="00377C3C">
        <w:rPr>
          <w:rFonts w:ascii="Times New Roman" w:hAnsi="Times New Roman" w:cs="Times New Roman"/>
          <w:sz w:val="24"/>
          <w:szCs w:val="24"/>
        </w:rPr>
        <w:t xml:space="preserve">T.C. </w:t>
      </w:r>
      <w:r w:rsidR="009D6BEA" w:rsidRPr="00377C3C">
        <w:rPr>
          <w:rFonts w:ascii="Times New Roman" w:hAnsi="Times New Roman" w:cs="Times New Roman"/>
          <w:sz w:val="24"/>
          <w:szCs w:val="24"/>
        </w:rPr>
        <w:t>Aile ve Sosyal Hizmetler Bakanlığınca (Bakanlık)</w:t>
      </w:r>
      <w:r w:rsidR="007A7AA5" w:rsidRPr="00377C3C">
        <w:rPr>
          <w:rFonts w:ascii="Times New Roman" w:hAnsi="Times New Roman" w:cs="Times New Roman"/>
          <w:sz w:val="24"/>
          <w:szCs w:val="24"/>
        </w:rPr>
        <w:t>,</w:t>
      </w:r>
      <w:r w:rsidR="009D6BEA" w:rsidRPr="00377C3C">
        <w:rPr>
          <w:rFonts w:ascii="Times New Roman" w:hAnsi="Times New Roman" w:cs="Times New Roman"/>
          <w:sz w:val="24"/>
          <w:szCs w:val="24"/>
        </w:rPr>
        <w:t xml:space="preserve"> 3294 sayılı Kanun kapsamında kurulan Sosyal Yardımlaşma ve Dayanı</w:t>
      </w:r>
      <w:r w:rsidR="00DC607B" w:rsidRPr="00377C3C">
        <w:rPr>
          <w:rFonts w:ascii="Times New Roman" w:hAnsi="Times New Roman" w:cs="Times New Roman"/>
          <w:sz w:val="24"/>
          <w:szCs w:val="24"/>
        </w:rPr>
        <w:t>şma (SYD) Vakıfları ve Bakanlık taşra teşkilatı</w:t>
      </w:r>
      <w:r w:rsidR="009D6BEA" w:rsidRPr="00377C3C">
        <w:rPr>
          <w:rFonts w:ascii="Times New Roman" w:hAnsi="Times New Roman" w:cs="Times New Roman"/>
          <w:sz w:val="24"/>
          <w:szCs w:val="24"/>
        </w:rPr>
        <w:t xml:space="preserve"> aracılığı ile</w:t>
      </w:r>
      <w:r w:rsidR="004A5D29" w:rsidRPr="00377C3C">
        <w:rPr>
          <w:rFonts w:ascii="Times New Roman" w:hAnsi="Times New Roman" w:cs="Times New Roman"/>
          <w:sz w:val="24"/>
          <w:szCs w:val="24"/>
        </w:rPr>
        <w:t xml:space="preserve"> </w:t>
      </w:r>
      <w:r w:rsidR="009D6BEA" w:rsidRPr="00377C3C">
        <w:rPr>
          <w:rFonts w:ascii="Times New Roman" w:hAnsi="Times New Roman" w:cs="Times New Roman"/>
          <w:sz w:val="24"/>
          <w:szCs w:val="24"/>
        </w:rPr>
        <w:t xml:space="preserve">yürütülen sosyal yardım </w:t>
      </w:r>
      <w:r w:rsidR="00DC607B" w:rsidRPr="00377C3C">
        <w:rPr>
          <w:rFonts w:ascii="Times New Roman" w:hAnsi="Times New Roman" w:cs="Times New Roman"/>
          <w:sz w:val="24"/>
          <w:szCs w:val="24"/>
        </w:rPr>
        <w:t xml:space="preserve">ve hizmet </w:t>
      </w:r>
      <w:r w:rsidR="009D6BEA" w:rsidRPr="00377C3C">
        <w:rPr>
          <w:rFonts w:ascii="Times New Roman" w:hAnsi="Times New Roman" w:cs="Times New Roman"/>
          <w:sz w:val="24"/>
          <w:szCs w:val="24"/>
        </w:rPr>
        <w:t>programlarına ilişkin kişilerin ihtiyaç sahipliği</w:t>
      </w:r>
      <w:r w:rsidR="004A5D29" w:rsidRPr="00377C3C">
        <w:rPr>
          <w:rFonts w:ascii="Times New Roman" w:hAnsi="Times New Roman" w:cs="Times New Roman"/>
          <w:sz w:val="24"/>
          <w:szCs w:val="24"/>
        </w:rPr>
        <w:t xml:space="preserve"> durumunun</w:t>
      </w:r>
      <w:r w:rsidR="00DC607B" w:rsidRPr="00377C3C">
        <w:rPr>
          <w:rFonts w:ascii="Times New Roman" w:hAnsi="Times New Roman" w:cs="Times New Roman"/>
          <w:sz w:val="24"/>
          <w:szCs w:val="24"/>
        </w:rPr>
        <w:t xml:space="preserve"> tespiti,</w:t>
      </w:r>
      <w:r w:rsidR="004A5D29" w:rsidRPr="00377C3C">
        <w:rPr>
          <w:rFonts w:ascii="Times New Roman" w:hAnsi="Times New Roman" w:cs="Times New Roman"/>
          <w:sz w:val="24"/>
          <w:szCs w:val="24"/>
        </w:rPr>
        <w:t xml:space="preserve"> hanelerinin ihtiyaç duydukları yardım programlarının </w:t>
      </w:r>
      <w:r w:rsidR="00DC607B" w:rsidRPr="00377C3C">
        <w:rPr>
          <w:rFonts w:ascii="Times New Roman" w:hAnsi="Times New Roman" w:cs="Times New Roman"/>
          <w:sz w:val="24"/>
          <w:szCs w:val="24"/>
        </w:rPr>
        <w:t xml:space="preserve">ve gerekli sosyal hizmet uygulamalarının belirlenmesi </w:t>
      </w:r>
      <w:r w:rsidR="009D6BEA" w:rsidRPr="00377C3C">
        <w:rPr>
          <w:rFonts w:ascii="Times New Roman" w:hAnsi="Times New Roman" w:cs="Times New Roman"/>
          <w:sz w:val="24"/>
          <w:szCs w:val="24"/>
        </w:rPr>
        <w:t xml:space="preserve">için veri tabanları aracılığıyla diğer kurumlardan çevrimiçi sorgulamalar yapılmakta ve SYD </w:t>
      </w:r>
      <w:r w:rsidR="001F2B21" w:rsidRPr="00377C3C">
        <w:rPr>
          <w:rFonts w:ascii="Times New Roman" w:hAnsi="Times New Roman" w:cs="Times New Roman"/>
          <w:sz w:val="24"/>
          <w:szCs w:val="24"/>
        </w:rPr>
        <w:t>Vakıfları ve Bakanlık taşra teşkilatı</w:t>
      </w:r>
      <w:r w:rsidR="003E793F" w:rsidRPr="00377C3C">
        <w:rPr>
          <w:rFonts w:ascii="Times New Roman" w:hAnsi="Times New Roman" w:cs="Times New Roman"/>
          <w:sz w:val="24"/>
          <w:szCs w:val="24"/>
        </w:rPr>
        <w:t xml:space="preserve"> personeli tarafından</w:t>
      </w:r>
      <w:r w:rsidR="001F2B21" w:rsidRPr="00377C3C">
        <w:rPr>
          <w:rFonts w:ascii="Times New Roman" w:hAnsi="Times New Roman" w:cs="Times New Roman"/>
          <w:sz w:val="24"/>
          <w:szCs w:val="24"/>
        </w:rPr>
        <w:t xml:space="preserve"> hane</w:t>
      </w:r>
      <w:r w:rsidR="009D6BEA" w:rsidRPr="00377C3C">
        <w:rPr>
          <w:rFonts w:ascii="Times New Roman" w:hAnsi="Times New Roman" w:cs="Times New Roman"/>
          <w:sz w:val="24"/>
          <w:szCs w:val="24"/>
        </w:rPr>
        <w:t xml:space="preserve"> ziyaretleri gerçekleştirilerek veriler toplanmaktadır.</w:t>
      </w:r>
    </w:p>
    <w:p w:rsidR="009D6BEA" w:rsidRPr="00377C3C" w:rsidRDefault="009D6BEA" w:rsidP="009D6BEA">
      <w:pPr>
        <w:jc w:val="both"/>
        <w:rPr>
          <w:rFonts w:ascii="Times New Roman" w:hAnsi="Times New Roman" w:cs="Times New Roman"/>
          <w:sz w:val="24"/>
          <w:szCs w:val="24"/>
        </w:rPr>
      </w:pPr>
      <w:r w:rsidRPr="00377C3C">
        <w:rPr>
          <w:rFonts w:ascii="Times New Roman" w:hAnsi="Times New Roman" w:cs="Times New Roman"/>
          <w:sz w:val="24"/>
          <w:szCs w:val="24"/>
        </w:rPr>
        <w:t xml:space="preserve">Bu doğrultuda </w:t>
      </w:r>
      <w:r w:rsidR="00637D00" w:rsidRPr="00377C3C">
        <w:rPr>
          <w:rFonts w:ascii="Times New Roman" w:hAnsi="Times New Roman" w:cs="Times New Roman"/>
          <w:sz w:val="24"/>
          <w:szCs w:val="24"/>
        </w:rPr>
        <w:t xml:space="preserve">sosyal </w:t>
      </w:r>
      <w:r w:rsidRPr="00377C3C">
        <w:rPr>
          <w:rFonts w:ascii="Times New Roman" w:hAnsi="Times New Roman" w:cs="Times New Roman"/>
          <w:sz w:val="24"/>
          <w:szCs w:val="24"/>
        </w:rPr>
        <w:t xml:space="preserve">yardım </w:t>
      </w:r>
      <w:r w:rsidR="00637D00" w:rsidRPr="00377C3C">
        <w:rPr>
          <w:rFonts w:ascii="Times New Roman" w:hAnsi="Times New Roman" w:cs="Times New Roman"/>
          <w:sz w:val="24"/>
          <w:szCs w:val="24"/>
        </w:rPr>
        <w:t xml:space="preserve">veya hizmet </w:t>
      </w:r>
      <w:r w:rsidRPr="00377C3C">
        <w:rPr>
          <w:rFonts w:ascii="Times New Roman" w:hAnsi="Times New Roman" w:cs="Times New Roman"/>
          <w:sz w:val="24"/>
          <w:szCs w:val="24"/>
        </w:rPr>
        <w:t>başvurusunun tamamlanabilmesine yönelik veya ilerde şahsınızın yapacağı</w:t>
      </w:r>
      <w:r w:rsidR="00637D00" w:rsidRPr="00377C3C">
        <w:rPr>
          <w:rFonts w:ascii="Times New Roman" w:hAnsi="Times New Roman" w:cs="Times New Roman"/>
          <w:sz w:val="24"/>
          <w:szCs w:val="24"/>
        </w:rPr>
        <w:t xml:space="preserve"> ya da Bakanlığımızca arz odaklı sunulabilecek</w:t>
      </w:r>
      <w:r w:rsidRPr="00377C3C">
        <w:rPr>
          <w:rFonts w:ascii="Times New Roman" w:hAnsi="Times New Roman" w:cs="Times New Roman"/>
          <w:sz w:val="24"/>
          <w:szCs w:val="24"/>
        </w:rPr>
        <w:t xml:space="preserve"> sosyal yardım</w:t>
      </w:r>
      <w:r w:rsidR="00DC607B" w:rsidRPr="00377C3C">
        <w:rPr>
          <w:rFonts w:ascii="Times New Roman" w:hAnsi="Times New Roman" w:cs="Times New Roman"/>
          <w:sz w:val="24"/>
          <w:szCs w:val="24"/>
        </w:rPr>
        <w:t xml:space="preserve"> ve hizmet</w:t>
      </w:r>
      <w:r w:rsidRPr="00377C3C">
        <w:rPr>
          <w:rFonts w:ascii="Times New Roman" w:hAnsi="Times New Roman" w:cs="Times New Roman"/>
          <w:sz w:val="24"/>
          <w:szCs w:val="24"/>
        </w:rPr>
        <w:t xml:space="preserve"> </w:t>
      </w:r>
      <w:r w:rsidR="00A83459" w:rsidRPr="00377C3C">
        <w:rPr>
          <w:rFonts w:ascii="Times New Roman" w:hAnsi="Times New Roman" w:cs="Times New Roman"/>
          <w:sz w:val="24"/>
          <w:szCs w:val="24"/>
        </w:rPr>
        <w:t>uygulamaları için</w:t>
      </w:r>
      <w:r w:rsidRPr="00377C3C">
        <w:rPr>
          <w:rFonts w:ascii="Times New Roman" w:hAnsi="Times New Roman" w:cs="Times New Roman"/>
          <w:sz w:val="24"/>
          <w:szCs w:val="24"/>
        </w:rPr>
        <w:t xml:space="preserve"> gerekli sorgulamaların ve incelemelerin yapılabilmesi için 6698 Sayılı Kişisel Verilerin Korunması Kanunu'nun ilgili hükümleri gereğince sosyal yardım başvurusu yapan </w:t>
      </w:r>
      <w:r w:rsidR="00637D00" w:rsidRPr="00377C3C">
        <w:rPr>
          <w:rFonts w:ascii="Times New Roman" w:hAnsi="Times New Roman" w:cs="Times New Roman"/>
          <w:sz w:val="24"/>
          <w:szCs w:val="24"/>
        </w:rPr>
        <w:t xml:space="preserve">veya hanesine sosyal inceleme gerçekleştirilen </w:t>
      </w:r>
      <w:r w:rsidRPr="00377C3C">
        <w:rPr>
          <w:rFonts w:ascii="Times New Roman" w:hAnsi="Times New Roman" w:cs="Times New Roman"/>
          <w:sz w:val="24"/>
          <w:szCs w:val="24"/>
        </w:rPr>
        <w:t>vatandaşlarımıza ve hanelerinde yaşayan kişilere aydınlatma metni ile bilgi verilmesine ve özel nitelikli kişisel bilgilerinin işlenmesine ilişkin açık rızalarının alınmasına ihtiyaç bulunmaktadır.</w:t>
      </w:r>
    </w:p>
    <w:p w:rsidR="009D6BEA" w:rsidRPr="00377C3C" w:rsidRDefault="009D6BEA" w:rsidP="009D6BEA">
      <w:pPr>
        <w:jc w:val="both"/>
        <w:rPr>
          <w:rFonts w:ascii="Times New Roman" w:hAnsi="Times New Roman" w:cs="Times New Roman"/>
          <w:sz w:val="24"/>
          <w:szCs w:val="24"/>
        </w:rPr>
      </w:pPr>
      <w:r w:rsidRPr="00377C3C">
        <w:rPr>
          <w:rFonts w:ascii="Times New Roman" w:hAnsi="Times New Roman" w:cs="Times New Roman"/>
          <w:sz w:val="24"/>
          <w:szCs w:val="24"/>
        </w:rPr>
        <w:t xml:space="preserve">Bu çerçevede </w:t>
      </w:r>
      <w:r w:rsidR="00637D00" w:rsidRPr="00377C3C">
        <w:rPr>
          <w:rFonts w:ascii="Times New Roman" w:hAnsi="Times New Roman" w:cs="Times New Roman"/>
          <w:sz w:val="24"/>
          <w:szCs w:val="24"/>
        </w:rPr>
        <w:t>bilgilendirilmenize yönelik hazırlanan</w:t>
      </w:r>
      <w:r w:rsidRPr="00377C3C">
        <w:rPr>
          <w:rFonts w:ascii="Times New Roman" w:hAnsi="Times New Roman" w:cs="Times New Roman"/>
          <w:sz w:val="24"/>
          <w:szCs w:val="24"/>
        </w:rPr>
        <w:t xml:space="preserve"> aşağıda yer alan </w:t>
      </w:r>
      <w:r w:rsidR="00637D00" w:rsidRPr="00377C3C">
        <w:rPr>
          <w:rFonts w:ascii="Times New Roman" w:hAnsi="Times New Roman" w:cs="Times New Roman"/>
          <w:sz w:val="24"/>
          <w:szCs w:val="24"/>
        </w:rPr>
        <w:t>aydınlatma metnini okuduğunuzu</w:t>
      </w:r>
      <w:r w:rsidRPr="00377C3C">
        <w:rPr>
          <w:rFonts w:ascii="Times New Roman" w:hAnsi="Times New Roman" w:cs="Times New Roman"/>
          <w:sz w:val="24"/>
          <w:szCs w:val="24"/>
        </w:rPr>
        <w:t xml:space="preserve"> ve özel nitelikli kişisel verilerinizin işleneceğine ilişkin açık rıza metninin </w:t>
      </w:r>
      <w:r w:rsidR="00637D00" w:rsidRPr="00377C3C">
        <w:rPr>
          <w:rFonts w:ascii="Times New Roman" w:hAnsi="Times New Roman" w:cs="Times New Roman"/>
          <w:sz w:val="24"/>
          <w:szCs w:val="24"/>
        </w:rPr>
        <w:t xml:space="preserve">okuyup onayladığınızı imza vermek suretiyle </w:t>
      </w:r>
      <w:r w:rsidRPr="00377C3C">
        <w:rPr>
          <w:rFonts w:ascii="Times New Roman" w:hAnsi="Times New Roman" w:cs="Times New Roman"/>
          <w:sz w:val="24"/>
          <w:szCs w:val="24"/>
        </w:rPr>
        <w:t xml:space="preserve">onaylanması gerekmektedir. </w:t>
      </w:r>
      <w:r w:rsidR="00600059">
        <w:rPr>
          <w:rFonts w:ascii="Times New Roman" w:hAnsi="Times New Roman" w:cs="Times New Roman"/>
          <w:sz w:val="24"/>
          <w:szCs w:val="24"/>
        </w:rPr>
        <w:t>İmza atmama</w:t>
      </w:r>
      <w:r w:rsidR="00637D00" w:rsidRPr="00377C3C">
        <w:rPr>
          <w:rFonts w:ascii="Times New Roman" w:hAnsi="Times New Roman" w:cs="Times New Roman"/>
          <w:sz w:val="24"/>
          <w:szCs w:val="24"/>
        </w:rPr>
        <w:t xml:space="preserve"> ve o</w:t>
      </w:r>
      <w:r w:rsidRPr="00377C3C">
        <w:rPr>
          <w:rFonts w:ascii="Times New Roman" w:hAnsi="Times New Roman" w:cs="Times New Roman"/>
          <w:sz w:val="24"/>
          <w:szCs w:val="24"/>
        </w:rPr>
        <w:t>naylamama hakkınız saklı bulunmaktadır.</w:t>
      </w:r>
    </w:p>
    <w:p w:rsidR="009D6BEA" w:rsidRPr="00377C3C" w:rsidRDefault="000F5ACA" w:rsidP="009D6BEA">
      <w:pPr>
        <w:jc w:val="both"/>
        <w:rPr>
          <w:rFonts w:ascii="Times New Roman" w:hAnsi="Times New Roman" w:cs="Times New Roman"/>
          <w:b/>
          <w:sz w:val="24"/>
          <w:szCs w:val="24"/>
        </w:rPr>
      </w:pPr>
      <w:r w:rsidRPr="00377C3C">
        <w:rPr>
          <w:rFonts w:ascii="Times New Roman" w:hAnsi="Times New Roman" w:cs="Times New Roman"/>
          <w:b/>
          <w:sz w:val="24"/>
          <w:szCs w:val="24"/>
        </w:rPr>
        <w:t>AYDINLATMA METNİ</w:t>
      </w:r>
    </w:p>
    <w:p w:rsidR="00377C3C" w:rsidRPr="00377C3C" w:rsidRDefault="003C353C" w:rsidP="009D6BEA">
      <w:pPr>
        <w:jc w:val="both"/>
        <w:rPr>
          <w:rFonts w:ascii="Times New Roman" w:hAnsi="Times New Roman" w:cs="Times New Roman"/>
          <w:sz w:val="24"/>
          <w:szCs w:val="24"/>
        </w:rPr>
      </w:pPr>
      <w:r w:rsidRPr="00377C3C">
        <w:rPr>
          <w:rFonts w:ascii="Times New Roman" w:hAnsi="Times New Roman" w:cs="Times New Roman"/>
          <w:sz w:val="24"/>
          <w:szCs w:val="24"/>
        </w:rPr>
        <w:t xml:space="preserve">Bu Aydınlatma Metni, 6698 sayılı Kişisel Verilerin Korunması Kanunu’nun (KVK Kanunu) “Veri Sorumlusunun Aydınlatma Yükümlülüğü” kenar başlıklı 10 uncu maddesi uyarınca ve KVK Kanunu kapsamında veri sorumlusu olan T.C. Aile ve Sosyal Hizmetler Bakanlığı (Bakanlık) tarafından 3294 sayılı Kanun kapsamında kurulan Sosyal Yardımlaşma ve Dayanışma (SYD) Vakıfları ve Bakanlık </w:t>
      </w:r>
      <w:r w:rsidR="00DC607B" w:rsidRPr="00377C3C">
        <w:rPr>
          <w:rFonts w:ascii="Times New Roman" w:hAnsi="Times New Roman" w:cs="Times New Roman"/>
          <w:sz w:val="24"/>
          <w:szCs w:val="24"/>
        </w:rPr>
        <w:t xml:space="preserve">taşra teşkilatı </w:t>
      </w:r>
      <w:r w:rsidRPr="00377C3C">
        <w:rPr>
          <w:rFonts w:ascii="Times New Roman" w:hAnsi="Times New Roman" w:cs="Times New Roman"/>
          <w:sz w:val="24"/>
          <w:szCs w:val="24"/>
        </w:rPr>
        <w:t>aracılığı ile yürütülen sosyal yardım</w:t>
      </w:r>
      <w:r w:rsidR="00DC607B" w:rsidRPr="00377C3C">
        <w:rPr>
          <w:rFonts w:ascii="Times New Roman" w:hAnsi="Times New Roman" w:cs="Times New Roman"/>
          <w:sz w:val="24"/>
          <w:szCs w:val="24"/>
        </w:rPr>
        <w:t xml:space="preserve"> ve hizmet</w:t>
      </w:r>
      <w:r w:rsidRPr="00377C3C">
        <w:rPr>
          <w:rFonts w:ascii="Times New Roman" w:hAnsi="Times New Roman" w:cs="Times New Roman"/>
          <w:sz w:val="24"/>
          <w:szCs w:val="24"/>
        </w:rPr>
        <w:t xml:space="preserve"> programlarına yapılan başvurularda</w:t>
      </w:r>
      <w:r w:rsidR="00A83459" w:rsidRPr="00377C3C">
        <w:rPr>
          <w:rFonts w:ascii="Times New Roman" w:hAnsi="Times New Roman" w:cs="Times New Roman"/>
          <w:sz w:val="24"/>
          <w:szCs w:val="24"/>
        </w:rPr>
        <w:t xml:space="preserve"> veya arz odaklı hizmet sunumu için hanelere gerçekleştirilecek sosyal inceleme ziyaretlerinde</w:t>
      </w:r>
      <w:r w:rsidRPr="00377C3C">
        <w:rPr>
          <w:rFonts w:ascii="Times New Roman" w:hAnsi="Times New Roman" w:cs="Times New Roman"/>
          <w:sz w:val="24"/>
          <w:szCs w:val="24"/>
        </w:rPr>
        <w:t xml:space="preserve"> başvuru yapan</w:t>
      </w:r>
      <w:r w:rsidR="00A83459" w:rsidRPr="00377C3C">
        <w:rPr>
          <w:rFonts w:ascii="Times New Roman" w:hAnsi="Times New Roman" w:cs="Times New Roman"/>
          <w:sz w:val="24"/>
          <w:szCs w:val="24"/>
        </w:rPr>
        <w:t xml:space="preserve"> veya hanesine yönelik inceleme ziyareti gerçekleştirilen</w:t>
      </w:r>
      <w:r w:rsidRPr="00377C3C">
        <w:rPr>
          <w:rFonts w:ascii="Times New Roman" w:hAnsi="Times New Roman" w:cs="Times New Roman"/>
          <w:sz w:val="24"/>
          <w:szCs w:val="24"/>
        </w:rPr>
        <w:t xml:space="preserve"> kişilerin kendisi ve yasal velisi olduğu çocuklar ile vasisi olduğu kişilerin ve kişinin hanesinde yaşadığını beyan ettiği kişiler ile nüfus kayıt örneğinde yer alan kişilerin kişisel verilerinin işlenmesi hususunda ilgili kişilere bilgilendirme yapmak amacıyla hazırlanmıştır. Bakanlık ile paylaştığınız kişisel verilerinizin işlenmesi ve paylaşılması KVK Kanunu, 633 sayılı Sosyal Hizmetler Alanında Bazı Düzenlemeler Hakkında Kanun, 13 Eylül 2014 tarihli ve 29118 sayılı Resmi Gazetede yayımlanan Sosyal Yardım Verilerinin Kaydedilmesine ve Paylaşılmasına İlişkin Yönetmelik ve ilgili diğer mevzuat kapsamında gerçekleşecektir. KVK Kanunu uyarınca veri sorumlusu sıfatını haiz Bakanlığın merkez adresi “Eskişehir Yolu Söğütözü Mah. 2177. Sok. No: 10/A 06510 Çankaya/ANKARA”dır.</w:t>
      </w:r>
    </w:p>
    <w:p w:rsidR="003C353C" w:rsidRPr="00377C3C" w:rsidRDefault="003C353C" w:rsidP="009D6BEA">
      <w:pPr>
        <w:jc w:val="both"/>
        <w:rPr>
          <w:rFonts w:ascii="Times New Roman" w:hAnsi="Times New Roman" w:cs="Times New Roman"/>
          <w:b/>
          <w:sz w:val="24"/>
          <w:szCs w:val="24"/>
        </w:rPr>
      </w:pPr>
      <w:r w:rsidRPr="00377C3C">
        <w:rPr>
          <w:rFonts w:ascii="Times New Roman" w:hAnsi="Times New Roman" w:cs="Times New Roman"/>
          <w:b/>
          <w:sz w:val="24"/>
          <w:szCs w:val="24"/>
        </w:rPr>
        <w:t>Veri Sorumlusunun Kimliği</w:t>
      </w:r>
    </w:p>
    <w:p w:rsidR="00A83459" w:rsidRPr="00377C3C" w:rsidRDefault="003C353C" w:rsidP="009D6BEA">
      <w:pPr>
        <w:jc w:val="both"/>
        <w:rPr>
          <w:rFonts w:ascii="Times New Roman" w:hAnsi="Times New Roman" w:cs="Times New Roman"/>
          <w:b/>
          <w:sz w:val="24"/>
          <w:szCs w:val="24"/>
        </w:rPr>
      </w:pPr>
      <w:r w:rsidRPr="00377C3C">
        <w:rPr>
          <w:rFonts w:ascii="Times New Roman" w:hAnsi="Times New Roman" w:cs="Times New Roman"/>
          <w:sz w:val="24"/>
          <w:szCs w:val="24"/>
        </w:rPr>
        <w:t>Bakanlığımızca yürütülen sosyal yardım</w:t>
      </w:r>
      <w:r w:rsidR="00DC607B" w:rsidRPr="00377C3C">
        <w:rPr>
          <w:rFonts w:ascii="Times New Roman" w:hAnsi="Times New Roman" w:cs="Times New Roman"/>
          <w:sz w:val="24"/>
          <w:szCs w:val="24"/>
        </w:rPr>
        <w:t xml:space="preserve"> ve hizmet</w:t>
      </w:r>
      <w:r w:rsidRPr="00377C3C">
        <w:rPr>
          <w:rFonts w:ascii="Times New Roman" w:hAnsi="Times New Roman" w:cs="Times New Roman"/>
          <w:sz w:val="24"/>
          <w:szCs w:val="24"/>
        </w:rPr>
        <w:t xml:space="preserve"> programlarına ilişkin yapılacak </w:t>
      </w:r>
      <w:r w:rsidR="00A83459" w:rsidRPr="00377C3C">
        <w:rPr>
          <w:rFonts w:ascii="Times New Roman" w:hAnsi="Times New Roman" w:cs="Times New Roman"/>
          <w:sz w:val="24"/>
          <w:szCs w:val="24"/>
        </w:rPr>
        <w:t xml:space="preserve">iş ve işlemlerde </w:t>
      </w:r>
      <w:r w:rsidRPr="00377C3C">
        <w:rPr>
          <w:rFonts w:ascii="Times New Roman" w:hAnsi="Times New Roman" w:cs="Times New Roman"/>
          <w:sz w:val="24"/>
          <w:szCs w:val="24"/>
        </w:rPr>
        <w:t>işlenen kişisel verileriniz bakımından veri sorumlusu T.C. Aile ve Sosyal Hizmetler Bakanlığı’dır.</w:t>
      </w:r>
    </w:p>
    <w:p w:rsidR="003C353C" w:rsidRPr="00377C3C" w:rsidRDefault="003C353C" w:rsidP="009D6BEA">
      <w:pPr>
        <w:jc w:val="both"/>
        <w:rPr>
          <w:rFonts w:ascii="Times New Roman" w:hAnsi="Times New Roman" w:cs="Times New Roman"/>
          <w:b/>
          <w:sz w:val="24"/>
          <w:szCs w:val="24"/>
        </w:rPr>
      </w:pPr>
      <w:r w:rsidRPr="00377C3C">
        <w:rPr>
          <w:rFonts w:ascii="Times New Roman" w:hAnsi="Times New Roman" w:cs="Times New Roman"/>
          <w:b/>
          <w:sz w:val="24"/>
          <w:szCs w:val="24"/>
        </w:rPr>
        <w:lastRenderedPageBreak/>
        <w:t>İşlenecek Kişisel Veriler</w:t>
      </w:r>
    </w:p>
    <w:p w:rsidR="003C353C" w:rsidRPr="00377C3C" w:rsidRDefault="003C353C" w:rsidP="003C353C">
      <w:pPr>
        <w:jc w:val="both"/>
        <w:rPr>
          <w:rFonts w:ascii="Times New Roman" w:hAnsi="Times New Roman" w:cs="Times New Roman"/>
          <w:sz w:val="24"/>
          <w:szCs w:val="24"/>
        </w:rPr>
      </w:pPr>
      <w:r w:rsidRPr="00377C3C">
        <w:rPr>
          <w:rFonts w:ascii="Times New Roman" w:hAnsi="Times New Roman" w:cs="Times New Roman"/>
          <w:sz w:val="24"/>
          <w:szCs w:val="24"/>
        </w:rPr>
        <w:t>Bakanlığımızca yürütülen sosyal yardım</w:t>
      </w:r>
      <w:r w:rsidR="004E402A" w:rsidRPr="00377C3C">
        <w:rPr>
          <w:rFonts w:ascii="Times New Roman" w:hAnsi="Times New Roman" w:cs="Times New Roman"/>
          <w:sz w:val="24"/>
          <w:szCs w:val="24"/>
        </w:rPr>
        <w:t xml:space="preserve"> ve hizmet</w:t>
      </w:r>
      <w:r w:rsidRPr="00377C3C">
        <w:rPr>
          <w:rFonts w:ascii="Times New Roman" w:hAnsi="Times New Roman" w:cs="Times New Roman"/>
          <w:sz w:val="24"/>
          <w:szCs w:val="24"/>
        </w:rPr>
        <w:t xml:space="preserve"> programlarına ilişkin yapılan </w:t>
      </w:r>
      <w:r w:rsidR="004E402A" w:rsidRPr="00377C3C">
        <w:rPr>
          <w:rFonts w:ascii="Times New Roman" w:hAnsi="Times New Roman" w:cs="Times New Roman"/>
          <w:sz w:val="24"/>
          <w:szCs w:val="24"/>
        </w:rPr>
        <w:t>başvurular</w:t>
      </w:r>
      <w:r w:rsidRPr="00377C3C">
        <w:rPr>
          <w:rFonts w:ascii="Times New Roman" w:hAnsi="Times New Roman" w:cs="Times New Roman"/>
          <w:sz w:val="24"/>
          <w:szCs w:val="24"/>
        </w:rPr>
        <w:t>da</w:t>
      </w:r>
      <w:r w:rsidR="00A83459" w:rsidRPr="00377C3C">
        <w:rPr>
          <w:rFonts w:ascii="Times New Roman" w:hAnsi="Times New Roman" w:cs="Times New Roman"/>
          <w:sz w:val="24"/>
          <w:szCs w:val="24"/>
        </w:rPr>
        <w:t xml:space="preserve"> veya arz odaklı hizmet sunumu için gerçekleştirilen sosyal inceleme faaliyetlerinde</w:t>
      </w:r>
      <w:r w:rsidRPr="00377C3C">
        <w:rPr>
          <w:rFonts w:ascii="Times New Roman" w:hAnsi="Times New Roman" w:cs="Times New Roman"/>
          <w:sz w:val="24"/>
          <w:szCs w:val="24"/>
        </w:rPr>
        <w:t xml:space="preserve"> aşağıda yer alan kişisel verileriniz ve yasal velisi olduğunuz çocuklar ile vasisi olduğunuz kişilerin ve hanenizde yaşadığını beyan ettiğiniz kişilerin ve nüfus kayıt örneğinde yer alan kişilerin verileri işlenebilmektedir:</w:t>
      </w:r>
    </w:p>
    <w:p w:rsidR="003C353C" w:rsidRPr="00377C3C" w:rsidRDefault="003C353C" w:rsidP="003C353C">
      <w:pPr>
        <w:pStyle w:val="ListeParagraf"/>
        <w:numPr>
          <w:ilvl w:val="0"/>
          <w:numId w:val="1"/>
        </w:numPr>
        <w:jc w:val="both"/>
        <w:rPr>
          <w:rFonts w:ascii="Times New Roman" w:hAnsi="Times New Roman" w:cs="Times New Roman"/>
          <w:sz w:val="24"/>
          <w:szCs w:val="24"/>
        </w:rPr>
      </w:pPr>
      <w:r w:rsidRPr="00377C3C">
        <w:rPr>
          <w:rFonts w:ascii="Times New Roman" w:hAnsi="Times New Roman" w:cs="Times New Roman"/>
          <w:sz w:val="24"/>
          <w:szCs w:val="24"/>
        </w:rPr>
        <w:t>Kimlik Bilgileriniz: Ad soyad, doğum yeri, doğum tarihi, yaş, fotoğraf, kimlik ve kimlik numarası;</w:t>
      </w:r>
    </w:p>
    <w:p w:rsidR="003C353C" w:rsidRPr="00377C3C" w:rsidRDefault="003C353C" w:rsidP="003C353C">
      <w:pPr>
        <w:pStyle w:val="ListeParagraf"/>
        <w:numPr>
          <w:ilvl w:val="0"/>
          <w:numId w:val="1"/>
        </w:numPr>
        <w:jc w:val="both"/>
        <w:rPr>
          <w:rFonts w:ascii="Times New Roman" w:hAnsi="Times New Roman" w:cs="Times New Roman"/>
          <w:sz w:val="24"/>
          <w:szCs w:val="24"/>
        </w:rPr>
      </w:pPr>
      <w:r w:rsidRPr="00377C3C">
        <w:rPr>
          <w:rFonts w:ascii="Times New Roman" w:hAnsi="Times New Roman" w:cs="Times New Roman"/>
          <w:sz w:val="24"/>
          <w:szCs w:val="24"/>
        </w:rPr>
        <w:t>İletişim Bilgileriniz: İşyeri adresi, ev adresi, e-posta, telefon, cep telefonu, yerleşim yeri, diğer adres kayıt sistemi kayıtları;</w:t>
      </w:r>
    </w:p>
    <w:p w:rsidR="003C353C" w:rsidRPr="00377C3C" w:rsidRDefault="003C353C" w:rsidP="003C353C">
      <w:pPr>
        <w:pStyle w:val="ListeParagraf"/>
        <w:numPr>
          <w:ilvl w:val="0"/>
          <w:numId w:val="1"/>
        </w:numPr>
        <w:jc w:val="both"/>
        <w:rPr>
          <w:rFonts w:ascii="Times New Roman" w:hAnsi="Times New Roman" w:cs="Times New Roman"/>
          <w:sz w:val="24"/>
          <w:szCs w:val="24"/>
        </w:rPr>
      </w:pPr>
      <w:r w:rsidRPr="00377C3C">
        <w:rPr>
          <w:rFonts w:ascii="Times New Roman" w:hAnsi="Times New Roman" w:cs="Times New Roman"/>
          <w:sz w:val="24"/>
          <w:szCs w:val="24"/>
        </w:rPr>
        <w:t>Banka Hesap Verileriniz: Türkiye Cumhuriyeti vatandaşı gerçek kişiler adına bankaların yurt içi şubelerinde açılmış olan, tasarruf mevduatı niteliğindeki, Türk Lirası, yabancı para veya kıymetli maden depo hesabı cinsinden, vadeli-vadesiz mevduat hesabı ile özel cari hesap ve katılma hesabı verileri;</w:t>
      </w:r>
    </w:p>
    <w:p w:rsidR="003C353C" w:rsidRPr="00377C3C" w:rsidRDefault="003C353C" w:rsidP="003C353C">
      <w:pPr>
        <w:pStyle w:val="ListeParagraf"/>
        <w:numPr>
          <w:ilvl w:val="0"/>
          <w:numId w:val="1"/>
        </w:numPr>
        <w:jc w:val="both"/>
        <w:rPr>
          <w:rFonts w:ascii="Times New Roman" w:hAnsi="Times New Roman" w:cs="Times New Roman"/>
          <w:sz w:val="24"/>
          <w:szCs w:val="24"/>
        </w:rPr>
      </w:pPr>
      <w:r w:rsidRPr="00377C3C">
        <w:rPr>
          <w:rFonts w:ascii="Times New Roman" w:hAnsi="Times New Roman" w:cs="Times New Roman"/>
          <w:sz w:val="24"/>
          <w:szCs w:val="24"/>
        </w:rPr>
        <w:t>Sağlık Verileri: Sosyal yardım hak sahipliğinin tespitinde gerekli olan Engelli Sağlık Kurulu Raporları, Çocuklar İçin Özel Gereksinim Raporları, Erişkinler İçin Sağlık Kurulu Raporları, kronik hastalık bilgisi, aşı takip bilgisi gi</w:t>
      </w:r>
      <w:r w:rsidR="004B6EEE" w:rsidRPr="00377C3C">
        <w:rPr>
          <w:rFonts w:ascii="Times New Roman" w:hAnsi="Times New Roman" w:cs="Times New Roman"/>
          <w:sz w:val="24"/>
          <w:szCs w:val="24"/>
        </w:rPr>
        <w:t>bi gerekli olan sağlık verileri ile sosyal hizmet sunumunda gerekli olan diğer sağlık verileri;</w:t>
      </w:r>
    </w:p>
    <w:p w:rsidR="003C353C" w:rsidRPr="00377C3C" w:rsidRDefault="003C353C" w:rsidP="003C353C">
      <w:pPr>
        <w:pStyle w:val="ListeParagraf"/>
        <w:numPr>
          <w:ilvl w:val="0"/>
          <w:numId w:val="1"/>
        </w:numPr>
        <w:jc w:val="both"/>
        <w:rPr>
          <w:rFonts w:ascii="Times New Roman" w:hAnsi="Times New Roman" w:cs="Times New Roman"/>
          <w:sz w:val="24"/>
          <w:szCs w:val="24"/>
        </w:rPr>
      </w:pPr>
      <w:r w:rsidRPr="00377C3C">
        <w:rPr>
          <w:rFonts w:ascii="Times New Roman" w:hAnsi="Times New Roman" w:cs="Times New Roman"/>
          <w:sz w:val="24"/>
          <w:szCs w:val="24"/>
        </w:rPr>
        <w:t>Siber Güvenliğe İlişkin Verileriniz: Kullanıcı adları, şifreler, denetim izleri, IP adresi, WEB sayfası erişim logları ile logları içeren siber güvenliğe ilişkin veriler;</w:t>
      </w:r>
    </w:p>
    <w:p w:rsidR="003C353C" w:rsidRPr="00377C3C" w:rsidRDefault="003C353C" w:rsidP="003C353C">
      <w:pPr>
        <w:pStyle w:val="ListeParagraf"/>
        <w:numPr>
          <w:ilvl w:val="0"/>
          <w:numId w:val="1"/>
        </w:numPr>
        <w:jc w:val="both"/>
        <w:rPr>
          <w:rFonts w:ascii="Times New Roman" w:hAnsi="Times New Roman" w:cs="Times New Roman"/>
          <w:sz w:val="24"/>
          <w:szCs w:val="24"/>
        </w:rPr>
      </w:pPr>
      <w:r w:rsidRPr="00377C3C">
        <w:rPr>
          <w:rFonts w:ascii="Times New Roman" w:hAnsi="Times New Roman" w:cs="Times New Roman"/>
          <w:sz w:val="24"/>
          <w:szCs w:val="24"/>
        </w:rPr>
        <w:t>Varlık Verileri: Gayrimenkul bilgileri, araç bilgileri ve diğer menkul bilgileri, vergi bilgileri;</w:t>
      </w:r>
    </w:p>
    <w:p w:rsidR="003C353C" w:rsidRPr="00377C3C" w:rsidRDefault="003C353C" w:rsidP="003C353C">
      <w:pPr>
        <w:pStyle w:val="ListeParagraf"/>
        <w:numPr>
          <w:ilvl w:val="0"/>
          <w:numId w:val="1"/>
        </w:numPr>
        <w:jc w:val="both"/>
        <w:rPr>
          <w:rFonts w:ascii="Times New Roman" w:hAnsi="Times New Roman" w:cs="Times New Roman"/>
          <w:sz w:val="24"/>
          <w:szCs w:val="24"/>
        </w:rPr>
      </w:pPr>
      <w:r w:rsidRPr="00377C3C">
        <w:rPr>
          <w:rFonts w:ascii="Times New Roman" w:hAnsi="Times New Roman" w:cs="Times New Roman"/>
          <w:sz w:val="24"/>
          <w:szCs w:val="24"/>
        </w:rPr>
        <w:t>Diğer kamu kurum ve kuruluşları, yerel yönetimler, Türk Kızılay ve diğer STK’lardan elde edilen veriler.</w:t>
      </w:r>
    </w:p>
    <w:p w:rsidR="003C353C" w:rsidRPr="00377C3C" w:rsidRDefault="003C353C" w:rsidP="003C353C">
      <w:pPr>
        <w:jc w:val="both"/>
        <w:rPr>
          <w:rFonts w:ascii="Times New Roman" w:hAnsi="Times New Roman" w:cs="Times New Roman"/>
          <w:b/>
          <w:sz w:val="24"/>
          <w:szCs w:val="24"/>
        </w:rPr>
      </w:pPr>
      <w:r w:rsidRPr="00377C3C">
        <w:rPr>
          <w:rFonts w:ascii="Times New Roman" w:hAnsi="Times New Roman" w:cs="Times New Roman"/>
          <w:b/>
          <w:sz w:val="24"/>
          <w:szCs w:val="24"/>
        </w:rPr>
        <w:t>Kişisel Verilerin İşlenme Amaçları</w:t>
      </w:r>
    </w:p>
    <w:p w:rsidR="003C353C" w:rsidRPr="00377C3C" w:rsidRDefault="003C353C" w:rsidP="003C353C">
      <w:pPr>
        <w:jc w:val="both"/>
        <w:rPr>
          <w:rFonts w:ascii="Times New Roman" w:hAnsi="Times New Roman" w:cs="Times New Roman"/>
          <w:sz w:val="24"/>
          <w:szCs w:val="24"/>
        </w:rPr>
      </w:pPr>
      <w:r w:rsidRPr="00377C3C">
        <w:rPr>
          <w:rFonts w:ascii="Times New Roman" w:hAnsi="Times New Roman" w:cs="Times New Roman"/>
          <w:sz w:val="24"/>
          <w:szCs w:val="24"/>
        </w:rPr>
        <w:t>Kişisel verileriniz ve yasal velisi olduğunuz çocuklar ile vasisi olduğunuz kişilerin ve hanenizde yaşadığını beyan ettiğiniz kişilerin ve nüfus kayıt örneğinde yer alan kişilerin verileri, Bakanlık tarafından gerekli görülmesi halinde,</w:t>
      </w:r>
    </w:p>
    <w:p w:rsidR="003C353C" w:rsidRPr="00377C3C" w:rsidRDefault="003C353C" w:rsidP="003C353C">
      <w:pPr>
        <w:pStyle w:val="ListeParagraf"/>
        <w:numPr>
          <w:ilvl w:val="0"/>
          <w:numId w:val="2"/>
        </w:numPr>
        <w:jc w:val="both"/>
        <w:rPr>
          <w:rFonts w:ascii="Times New Roman" w:hAnsi="Times New Roman" w:cs="Times New Roman"/>
          <w:sz w:val="24"/>
          <w:szCs w:val="24"/>
        </w:rPr>
      </w:pPr>
      <w:r w:rsidRPr="00377C3C">
        <w:rPr>
          <w:rFonts w:ascii="Times New Roman" w:hAnsi="Times New Roman" w:cs="Times New Roman"/>
          <w:sz w:val="24"/>
          <w:szCs w:val="24"/>
        </w:rPr>
        <w:t>Bakanlıkça ve 3294 sayılı Sosyal Yardımlaşma ve Dayanışmayı Teşvik Kanunu kapsamında kurulan Sosyal Yardımlaşma ve Dayanışma Vakıfları tarafından 3294 sayılı Kanun, 2022 sayılı 65 Yaşını Doldurmuş Muhtaç, Güçsüz ve Kimsesiz Türk Vatandaşlarına Aylık Bağlanması Hakkında Kanun, 5510 Sayılı Sosyal Sigortalar ve Genel Sağlık Sigortası Kanunu, 633 sayılı Sosyal Hizmetler Alanında Bazı Düzenlemeler Hakkında Kanun</w:t>
      </w:r>
      <w:r w:rsidR="0093575E" w:rsidRPr="00377C3C">
        <w:rPr>
          <w:rFonts w:ascii="Times New Roman" w:hAnsi="Times New Roman" w:cs="Times New Roman"/>
          <w:sz w:val="24"/>
          <w:szCs w:val="24"/>
        </w:rPr>
        <w:t xml:space="preserve"> ve Bakanlık </w:t>
      </w:r>
      <w:r w:rsidR="005F465E" w:rsidRPr="00377C3C">
        <w:rPr>
          <w:rFonts w:ascii="Times New Roman" w:hAnsi="Times New Roman" w:cs="Times New Roman"/>
          <w:sz w:val="24"/>
          <w:szCs w:val="24"/>
        </w:rPr>
        <w:t>taşra teşkilatı</w:t>
      </w:r>
      <w:r w:rsidR="0093575E" w:rsidRPr="00377C3C">
        <w:rPr>
          <w:rFonts w:ascii="Times New Roman" w:hAnsi="Times New Roman" w:cs="Times New Roman"/>
          <w:sz w:val="24"/>
          <w:szCs w:val="24"/>
        </w:rPr>
        <w:t xml:space="preserve"> tarafından 2828 sayılı Sosyal Hizmetler Kanunu</w:t>
      </w:r>
      <w:r w:rsidRPr="00377C3C">
        <w:rPr>
          <w:rFonts w:ascii="Times New Roman" w:hAnsi="Times New Roman" w:cs="Times New Roman"/>
          <w:sz w:val="24"/>
          <w:szCs w:val="24"/>
        </w:rPr>
        <w:t xml:space="preserve"> kapsamında yürütülen tüm sosyal yardım ve hizmetlerden faydalandırılmak,</w:t>
      </w:r>
    </w:p>
    <w:p w:rsidR="003C353C" w:rsidRPr="00377C3C" w:rsidRDefault="003C353C" w:rsidP="003C353C">
      <w:pPr>
        <w:pStyle w:val="ListeParagraf"/>
        <w:numPr>
          <w:ilvl w:val="0"/>
          <w:numId w:val="2"/>
        </w:numPr>
        <w:jc w:val="both"/>
        <w:rPr>
          <w:rFonts w:ascii="Times New Roman" w:hAnsi="Times New Roman" w:cs="Times New Roman"/>
          <w:sz w:val="24"/>
          <w:szCs w:val="24"/>
        </w:rPr>
      </w:pPr>
      <w:r w:rsidRPr="00377C3C">
        <w:rPr>
          <w:rFonts w:ascii="Times New Roman" w:hAnsi="Times New Roman" w:cs="Times New Roman"/>
          <w:sz w:val="24"/>
          <w:szCs w:val="24"/>
        </w:rPr>
        <w:t>Diğer kamu kurum ve kuruluşlarının yürüttüğü hizmetlerden faydalandırılmak,</w:t>
      </w:r>
    </w:p>
    <w:p w:rsidR="003C353C" w:rsidRPr="00377C3C" w:rsidRDefault="003C353C" w:rsidP="003C353C">
      <w:pPr>
        <w:pStyle w:val="ListeParagraf"/>
        <w:numPr>
          <w:ilvl w:val="0"/>
          <w:numId w:val="2"/>
        </w:numPr>
        <w:jc w:val="both"/>
        <w:rPr>
          <w:rFonts w:ascii="Times New Roman" w:hAnsi="Times New Roman" w:cs="Times New Roman"/>
          <w:sz w:val="24"/>
          <w:szCs w:val="24"/>
        </w:rPr>
      </w:pPr>
      <w:r w:rsidRPr="00377C3C">
        <w:rPr>
          <w:rFonts w:ascii="Times New Roman" w:hAnsi="Times New Roman" w:cs="Times New Roman"/>
          <w:sz w:val="24"/>
          <w:szCs w:val="24"/>
        </w:rPr>
        <w:t>İhtiyaç sahipliğinin tespitinde kullanılmak,</w:t>
      </w:r>
    </w:p>
    <w:p w:rsidR="003C353C" w:rsidRPr="00377C3C" w:rsidRDefault="003C353C" w:rsidP="003C353C">
      <w:pPr>
        <w:pStyle w:val="ListeParagraf"/>
        <w:numPr>
          <w:ilvl w:val="0"/>
          <w:numId w:val="2"/>
        </w:numPr>
        <w:jc w:val="both"/>
        <w:rPr>
          <w:rFonts w:ascii="Times New Roman" w:hAnsi="Times New Roman" w:cs="Times New Roman"/>
          <w:sz w:val="24"/>
          <w:szCs w:val="24"/>
        </w:rPr>
      </w:pPr>
      <w:r w:rsidRPr="00377C3C">
        <w:rPr>
          <w:rFonts w:ascii="Times New Roman" w:hAnsi="Times New Roman" w:cs="Times New Roman"/>
          <w:sz w:val="24"/>
          <w:szCs w:val="24"/>
        </w:rPr>
        <w:t>Sosyal yardım ve hizmetler alanında veri tabanı oluşturmak,</w:t>
      </w:r>
    </w:p>
    <w:p w:rsidR="00A83459" w:rsidRPr="00377C3C" w:rsidRDefault="00377C3C" w:rsidP="003C353C">
      <w:pPr>
        <w:pStyle w:val="ListeParagraf"/>
        <w:numPr>
          <w:ilvl w:val="0"/>
          <w:numId w:val="2"/>
        </w:numPr>
        <w:jc w:val="both"/>
        <w:rPr>
          <w:rFonts w:ascii="Times New Roman" w:hAnsi="Times New Roman" w:cs="Times New Roman"/>
          <w:sz w:val="24"/>
          <w:szCs w:val="24"/>
        </w:rPr>
      </w:pPr>
      <w:r w:rsidRPr="00377C3C">
        <w:rPr>
          <w:rFonts w:ascii="Times New Roman" w:hAnsi="Times New Roman" w:cs="Times New Roman"/>
          <w:sz w:val="24"/>
          <w:szCs w:val="24"/>
        </w:rPr>
        <w:t>Bakanlık faaliyetlerini geliştirmek için</w:t>
      </w:r>
      <w:r w:rsidR="00A83459" w:rsidRPr="00377C3C">
        <w:rPr>
          <w:rFonts w:ascii="Times New Roman" w:hAnsi="Times New Roman" w:cs="Times New Roman"/>
          <w:sz w:val="24"/>
          <w:szCs w:val="24"/>
        </w:rPr>
        <w:t xml:space="preserve"> araştırma, geliştirme ve bilimsel faaliyetler yürütülmesi amacıyla, </w:t>
      </w:r>
    </w:p>
    <w:p w:rsidR="003C353C" w:rsidRDefault="003C353C" w:rsidP="003C353C">
      <w:pPr>
        <w:ind w:left="360"/>
        <w:jc w:val="both"/>
        <w:rPr>
          <w:rFonts w:ascii="Times New Roman" w:hAnsi="Times New Roman" w:cs="Times New Roman"/>
          <w:sz w:val="24"/>
          <w:szCs w:val="24"/>
        </w:rPr>
      </w:pPr>
      <w:r w:rsidRPr="00377C3C">
        <w:rPr>
          <w:rFonts w:ascii="Times New Roman" w:hAnsi="Times New Roman" w:cs="Times New Roman"/>
          <w:sz w:val="24"/>
          <w:szCs w:val="24"/>
        </w:rPr>
        <w:t xml:space="preserve"> amacıyla işlenecektir.</w:t>
      </w:r>
    </w:p>
    <w:p w:rsidR="00BB37D3" w:rsidRPr="00377C3C" w:rsidRDefault="00BB37D3" w:rsidP="003C353C">
      <w:pPr>
        <w:ind w:left="360"/>
        <w:jc w:val="both"/>
        <w:rPr>
          <w:rFonts w:ascii="Times New Roman" w:hAnsi="Times New Roman" w:cs="Times New Roman"/>
          <w:sz w:val="24"/>
          <w:szCs w:val="24"/>
        </w:rPr>
      </w:pPr>
    </w:p>
    <w:p w:rsidR="003C353C" w:rsidRPr="00377C3C" w:rsidRDefault="003C353C" w:rsidP="003C353C">
      <w:pPr>
        <w:jc w:val="both"/>
        <w:rPr>
          <w:rFonts w:ascii="Times New Roman" w:hAnsi="Times New Roman" w:cs="Times New Roman"/>
          <w:b/>
          <w:sz w:val="24"/>
          <w:szCs w:val="24"/>
        </w:rPr>
      </w:pPr>
      <w:r w:rsidRPr="00377C3C">
        <w:rPr>
          <w:rFonts w:ascii="Times New Roman" w:hAnsi="Times New Roman" w:cs="Times New Roman"/>
          <w:b/>
          <w:sz w:val="24"/>
          <w:szCs w:val="24"/>
        </w:rPr>
        <w:lastRenderedPageBreak/>
        <w:t>İşlenen Kişisel Verilerin Aktarımı</w:t>
      </w:r>
    </w:p>
    <w:p w:rsidR="003C353C" w:rsidRPr="00377C3C" w:rsidRDefault="003C353C" w:rsidP="003C353C">
      <w:pPr>
        <w:jc w:val="both"/>
        <w:rPr>
          <w:rFonts w:ascii="Times New Roman" w:hAnsi="Times New Roman" w:cs="Times New Roman"/>
          <w:sz w:val="24"/>
          <w:szCs w:val="24"/>
        </w:rPr>
      </w:pPr>
      <w:r w:rsidRPr="00377C3C">
        <w:rPr>
          <w:rFonts w:ascii="Times New Roman" w:hAnsi="Times New Roman" w:cs="Times New Roman"/>
          <w:sz w:val="24"/>
          <w:szCs w:val="24"/>
        </w:rPr>
        <w:t>Kişisel verileriniz ve yasal velisi olduğunuz çocuklar ile vasisi olduğunuz kişilerin ve hanenizde yaşadığını beyan ettiğiniz kişilerin ve nüfus kayıt örneğinde yer alan kişilerin verileri; KVK Kanunu’nun kişisel verilerin aktarılması ve yurtdışına aktarılmasına ilişkin hükümleri kapsamında işbu Aydınlatma Metninde yer alan amaçlarla; yurt içindeki kanunen yetkili kamu resmi kurum ve kuruluşları, yerel yönetimler, Türk Kızılay, kolluk kuvvetleri, mahkemeler ve icra müdürlükleri,</w:t>
      </w:r>
      <w:r w:rsidR="00011D63" w:rsidRPr="00377C3C">
        <w:rPr>
          <w:rFonts w:ascii="Times New Roman" w:hAnsi="Times New Roman" w:cs="Times New Roman"/>
          <w:sz w:val="24"/>
          <w:szCs w:val="24"/>
        </w:rPr>
        <w:t xml:space="preserve"> bilimsel araştırma kurumları,</w:t>
      </w:r>
      <w:r w:rsidRPr="00377C3C">
        <w:rPr>
          <w:rFonts w:ascii="Times New Roman" w:hAnsi="Times New Roman" w:cs="Times New Roman"/>
          <w:sz w:val="24"/>
          <w:szCs w:val="24"/>
        </w:rPr>
        <w:t xml:space="preserve"> ilişkili olduğumuz üçüncü taraf gerçek ve tüzel kişiler, Posta ve Telgraf Teşkilatı A.Ş., www.turkiye.gov.tr (e-Devlet Kapısı) ile paylaşılabilecektir.</w:t>
      </w:r>
    </w:p>
    <w:p w:rsidR="00DF56A1" w:rsidRPr="00377C3C" w:rsidRDefault="00DF56A1" w:rsidP="003C353C">
      <w:pPr>
        <w:jc w:val="both"/>
        <w:rPr>
          <w:rFonts w:ascii="Times New Roman" w:hAnsi="Times New Roman" w:cs="Times New Roman"/>
          <w:b/>
          <w:sz w:val="24"/>
          <w:szCs w:val="24"/>
        </w:rPr>
      </w:pPr>
      <w:r w:rsidRPr="00377C3C">
        <w:rPr>
          <w:rFonts w:ascii="Times New Roman" w:hAnsi="Times New Roman" w:cs="Times New Roman"/>
          <w:b/>
          <w:sz w:val="24"/>
          <w:szCs w:val="24"/>
        </w:rPr>
        <w:t>Kişisel Veri Toplamanın Yöntemi ve Hukuki Sebebi</w:t>
      </w:r>
    </w:p>
    <w:p w:rsidR="00DF56A1" w:rsidRPr="00377C3C" w:rsidRDefault="00DF56A1" w:rsidP="00DF56A1">
      <w:pPr>
        <w:jc w:val="both"/>
        <w:rPr>
          <w:rFonts w:ascii="Times New Roman" w:hAnsi="Times New Roman" w:cs="Times New Roman"/>
          <w:sz w:val="24"/>
          <w:szCs w:val="24"/>
        </w:rPr>
      </w:pPr>
      <w:r w:rsidRPr="00377C3C">
        <w:rPr>
          <w:rFonts w:ascii="Times New Roman" w:hAnsi="Times New Roman" w:cs="Times New Roman"/>
          <w:sz w:val="24"/>
          <w:szCs w:val="24"/>
        </w:rPr>
        <w:t>Kişisel verileriniz ve yasal velisi olduğunuz çocuklar ile vasisi olduğunuz kişilerin ve hanenizde yaşadığını beyan ettiğiniz kişilerin ve nüfus kayıt örneğinde yer alan kişilerin verileri, KVK Kanunu ve ilgili mevzuat hükümlerine uygun olarak beyanlarınıza istinaden Bakanlığımız veritabanları ile diğer kamu, kurum ve kuruluşlarının veritabanlarından sorgulama usulü ve hane ziyaretleriyle toplanır.</w:t>
      </w:r>
    </w:p>
    <w:p w:rsidR="00DF56A1" w:rsidRPr="00377C3C" w:rsidRDefault="00DF56A1" w:rsidP="00DF56A1">
      <w:pPr>
        <w:jc w:val="both"/>
        <w:rPr>
          <w:rFonts w:ascii="Times New Roman" w:hAnsi="Times New Roman" w:cs="Times New Roman"/>
          <w:sz w:val="24"/>
          <w:szCs w:val="24"/>
        </w:rPr>
      </w:pPr>
      <w:r w:rsidRPr="00377C3C">
        <w:rPr>
          <w:rFonts w:ascii="Times New Roman" w:hAnsi="Times New Roman" w:cs="Times New Roman"/>
          <w:sz w:val="24"/>
          <w:szCs w:val="24"/>
        </w:rPr>
        <w:t>Toplanan veriler;</w:t>
      </w:r>
    </w:p>
    <w:p w:rsidR="00DF56A1" w:rsidRPr="00377C3C" w:rsidRDefault="00DF56A1" w:rsidP="00DF56A1">
      <w:pPr>
        <w:jc w:val="both"/>
        <w:rPr>
          <w:rFonts w:ascii="Times New Roman" w:hAnsi="Times New Roman" w:cs="Times New Roman"/>
          <w:sz w:val="24"/>
          <w:szCs w:val="24"/>
        </w:rPr>
      </w:pPr>
      <w:r w:rsidRPr="00377C3C">
        <w:rPr>
          <w:rFonts w:ascii="Times New Roman" w:hAnsi="Times New Roman" w:cs="Times New Roman"/>
          <w:sz w:val="24"/>
          <w:szCs w:val="24"/>
        </w:rPr>
        <w:t>KVK Kanunu’nun 5 inci maddesinin ikinci fıkrasının (a) bendi uyarınca kanunlarda açıkça öngörülmesi, (ç) bendi uyarınca veri sorumlusunun hukuki yükümlülüğünü yerine getirebilmesi ve (e) bendi uyarınca bir hakkın tesisi, kullanılması veya korunması için veri işlemenin zorunlu olması hukuki sebeplerine dayanılarak işlenebilmektedir.</w:t>
      </w:r>
    </w:p>
    <w:p w:rsidR="000F5ACA" w:rsidRPr="00377C3C" w:rsidRDefault="000F5ACA" w:rsidP="00DF56A1">
      <w:pPr>
        <w:jc w:val="both"/>
        <w:rPr>
          <w:rFonts w:ascii="Times New Roman" w:hAnsi="Times New Roman" w:cs="Times New Roman"/>
          <w:b/>
          <w:sz w:val="24"/>
          <w:szCs w:val="24"/>
        </w:rPr>
      </w:pPr>
      <w:r w:rsidRPr="00377C3C">
        <w:rPr>
          <w:rFonts w:ascii="Times New Roman" w:hAnsi="Times New Roman" w:cs="Times New Roman"/>
          <w:b/>
          <w:sz w:val="24"/>
          <w:szCs w:val="24"/>
        </w:rPr>
        <w:t>İlgili Kişilerin Hakları ve Veri Sorumlusuna Başvuru</w:t>
      </w:r>
    </w:p>
    <w:p w:rsidR="000F5ACA" w:rsidRPr="00377C3C" w:rsidRDefault="000F5ACA" w:rsidP="000F5ACA">
      <w:pPr>
        <w:jc w:val="both"/>
        <w:rPr>
          <w:rFonts w:ascii="Times New Roman" w:hAnsi="Times New Roman" w:cs="Times New Roman"/>
          <w:sz w:val="24"/>
          <w:szCs w:val="24"/>
        </w:rPr>
      </w:pPr>
      <w:r w:rsidRPr="00377C3C">
        <w:rPr>
          <w:rFonts w:ascii="Times New Roman" w:hAnsi="Times New Roman" w:cs="Times New Roman"/>
          <w:sz w:val="24"/>
          <w:szCs w:val="24"/>
        </w:rPr>
        <w:t>E-Devlet Kapısı üzerinden yapılacak olan sosyal yardım başvuru sahipleri KVK Kanunu’nun 11 inci maddesi kapsamında;</w:t>
      </w:r>
    </w:p>
    <w:p w:rsidR="000F5ACA" w:rsidRPr="00377C3C" w:rsidRDefault="000F5ACA" w:rsidP="000F5ACA">
      <w:pPr>
        <w:jc w:val="both"/>
        <w:rPr>
          <w:rFonts w:ascii="Times New Roman" w:hAnsi="Times New Roman" w:cs="Times New Roman"/>
          <w:sz w:val="24"/>
          <w:szCs w:val="24"/>
        </w:rPr>
      </w:pPr>
      <w:r w:rsidRPr="00377C3C">
        <w:rPr>
          <w:rFonts w:ascii="Times New Roman" w:hAnsi="Times New Roman" w:cs="Times New Roman"/>
          <w:sz w:val="24"/>
          <w:szCs w:val="24"/>
        </w:rPr>
        <w:t>a) Kişisel veri işlenip işlenmediğini öğrenme,</w:t>
      </w:r>
    </w:p>
    <w:p w:rsidR="000F5ACA" w:rsidRPr="00377C3C" w:rsidRDefault="000F5ACA" w:rsidP="000F5ACA">
      <w:pPr>
        <w:jc w:val="both"/>
        <w:rPr>
          <w:rFonts w:ascii="Times New Roman" w:hAnsi="Times New Roman" w:cs="Times New Roman"/>
          <w:sz w:val="24"/>
          <w:szCs w:val="24"/>
        </w:rPr>
      </w:pPr>
      <w:r w:rsidRPr="00377C3C">
        <w:rPr>
          <w:rFonts w:ascii="Times New Roman" w:hAnsi="Times New Roman" w:cs="Times New Roman"/>
          <w:sz w:val="24"/>
          <w:szCs w:val="24"/>
        </w:rPr>
        <w:t>b) Kişisel verileri işlenmişse buna ilişkin bilgi talep etme,</w:t>
      </w:r>
    </w:p>
    <w:p w:rsidR="000F5ACA" w:rsidRPr="00377C3C" w:rsidRDefault="000F5ACA" w:rsidP="000F5ACA">
      <w:pPr>
        <w:jc w:val="both"/>
        <w:rPr>
          <w:rFonts w:ascii="Times New Roman" w:hAnsi="Times New Roman" w:cs="Times New Roman"/>
          <w:sz w:val="24"/>
          <w:szCs w:val="24"/>
        </w:rPr>
      </w:pPr>
      <w:r w:rsidRPr="00377C3C">
        <w:rPr>
          <w:rFonts w:ascii="Times New Roman" w:hAnsi="Times New Roman" w:cs="Times New Roman"/>
          <w:sz w:val="24"/>
          <w:szCs w:val="24"/>
        </w:rPr>
        <w:t>c) Kişisel verilerin işlenme amacını ve bunların amacına uygun kullanılıp kullanılmadığını öğrenme,</w:t>
      </w:r>
    </w:p>
    <w:p w:rsidR="000F5ACA" w:rsidRPr="00377C3C" w:rsidRDefault="000F5ACA" w:rsidP="000F5ACA">
      <w:pPr>
        <w:jc w:val="both"/>
        <w:rPr>
          <w:rFonts w:ascii="Times New Roman" w:hAnsi="Times New Roman" w:cs="Times New Roman"/>
          <w:sz w:val="24"/>
          <w:szCs w:val="24"/>
        </w:rPr>
      </w:pPr>
      <w:r w:rsidRPr="00377C3C">
        <w:rPr>
          <w:rFonts w:ascii="Times New Roman" w:hAnsi="Times New Roman" w:cs="Times New Roman"/>
          <w:sz w:val="24"/>
          <w:szCs w:val="24"/>
        </w:rPr>
        <w:t>ç) Yurt içinde veya yurt dışında kişisel verilerin aktarıldığı üçüncü kişileri bilme,</w:t>
      </w:r>
    </w:p>
    <w:p w:rsidR="000F5ACA" w:rsidRPr="00377C3C" w:rsidRDefault="000F5ACA" w:rsidP="000F5ACA">
      <w:pPr>
        <w:jc w:val="both"/>
        <w:rPr>
          <w:rFonts w:ascii="Times New Roman" w:hAnsi="Times New Roman" w:cs="Times New Roman"/>
          <w:sz w:val="24"/>
          <w:szCs w:val="24"/>
        </w:rPr>
      </w:pPr>
      <w:r w:rsidRPr="00377C3C">
        <w:rPr>
          <w:rFonts w:ascii="Times New Roman" w:hAnsi="Times New Roman" w:cs="Times New Roman"/>
          <w:sz w:val="24"/>
          <w:szCs w:val="24"/>
        </w:rPr>
        <w:t>d) Kişisel verilerin eksik veya yanlış işlenmiş olması hâlinde bunların düzeltilmesini isteme,</w:t>
      </w:r>
    </w:p>
    <w:p w:rsidR="000F5ACA" w:rsidRPr="00377C3C" w:rsidRDefault="000F5ACA" w:rsidP="000F5ACA">
      <w:pPr>
        <w:jc w:val="both"/>
        <w:rPr>
          <w:rFonts w:ascii="Times New Roman" w:hAnsi="Times New Roman" w:cs="Times New Roman"/>
          <w:sz w:val="24"/>
          <w:szCs w:val="24"/>
        </w:rPr>
      </w:pPr>
      <w:r w:rsidRPr="00377C3C">
        <w:rPr>
          <w:rFonts w:ascii="Times New Roman" w:hAnsi="Times New Roman" w:cs="Times New Roman"/>
          <w:sz w:val="24"/>
          <w:szCs w:val="24"/>
        </w:rPr>
        <w:t>e) Kişisel verilerin silinmesini veya yok edilmesini isteme,</w:t>
      </w:r>
    </w:p>
    <w:p w:rsidR="000F5ACA" w:rsidRPr="00377C3C" w:rsidRDefault="000F5ACA" w:rsidP="000F5ACA">
      <w:pPr>
        <w:jc w:val="both"/>
        <w:rPr>
          <w:rFonts w:ascii="Times New Roman" w:hAnsi="Times New Roman" w:cs="Times New Roman"/>
          <w:sz w:val="24"/>
          <w:szCs w:val="24"/>
        </w:rPr>
      </w:pPr>
      <w:r w:rsidRPr="00377C3C">
        <w:rPr>
          <w:rFonts w:ascii="Times New Roman" w:hAnsi="Times New Roman" w:cs="Times New Roman"/>
          <w:sz w:val="24"/>
          <w:szCs w:val="24"/>
        </w:rPr>
        <w:t>f) (d) ve (e) bentleri uyarınca yapılan işlemlerin, kişisel verilerin aktarıldığı üçüncü kişilere bildirilmesini isteme,</w:t>
      </w:r>
    </w:p>
    <w:p w:rsidR="000F5ACA" w:rsidRPr="00377C3C" w:rsidRDefault="000F5ACA" w:rsidP="000F5ACA">
      <w:pPr>
        <w:jc w:val="both"/>
        <w:rPr>
          <w:rFonts w:ascii="Times New Roman" w:hAnsi="Times New Roman" w:cs="Times New Roman"/>
          <w:sz w:val="24"/>
          <w:szCs w:val="24"/>
        </w:rPr>
      </w:pPr>
      <w:r w:rsidRPr="00377C3C">
        <w:rPr>
          <w:rFonts w:ascii="Times New Roman" w:hAnsi="Times New Roman" w:cs="Times New Roman"/>
          <w:sz w:val="24"/>
          <w:szCs w:val="24"/>
        </w:rPr>
        <w:t>g) İşlenen verilerin münhasıran otomatik sistemler vasıtasıyla analiz edilmesi suretiyle kişinin kendisi aleyhine bir sonucun ortaya çıkmasına itiraz etme,</w:t>
      </w:r>
    </w:p>
    <w:p w:rsidR="000F5ACA" w:rsidRPr="00377C3C" w:rsidRDefault="000F5ACA" w:rsidP="000F5ACA">
      <w:pPr>
        <w:jc w:val="both"/>
        <w:rPr>
          <w:rFonts w:ascii="Times New Roman" w:hAnsi="Times New Roman" w:cs="Times New Roman"/>
          <w:sz w:val="24"/>
          <w:szCs w:val="24"/>
        </w:rPr>
      </w:pPr>
      <w:r w:rsidRPr="00377C3C">
        <w:rPr>
          <w:rFonts w:ascii="Times New Roman" w:hAnsi="Times New Roman" w:cs="Times New Roman"/>
          <w:sz w:val="24"/>
          <w:szCs w:val="24"/>
        </w:rPr>
        <w:t>ğ) Kişisel verilerin kanuna aykırı olarak işlenmesi sebebiyle zarara uğraması hâlinde zararın giderilmesini talep etme</w:t>
      </w:r>
    </w:p>
    <w:p w:rsidR="000F5ACA" w:rsidRPr="00377C3C" w:rsidRDefault="000F5ACA" w:rsidP="000F5ACA">
      <w:pPr>
        <w:jc w:val="both"/>
        <w:rPr>
          <w:rFonts w:ascii="Times New Roman" w:hAnsi="Times New Roman" w:cs="Times New Roman"/>
          <w:sz w:val="24"/>
          <w:szCs w:val="24"/>
        </w:rPr>
      </w:pPr>
      <w:r w:rsidRPr="00377C3C">
        <w:rPr>
          <w:rFonts w:ascii="Times New Roman" w:hAnsi="Times New Roman" w:cs="Times New Roman"/>
          <w:sz w:val="24"/>
          <w:szCs w:val="24"/>
        </w:rPr>
        <w:t>haklarına sahiptir.</w:t>
      </w:r>
    </w:p>
    <w:p w:rsidR="000F5ACA" w:rsidRPr="00377C3C" w:rsidRDefault="000F5ACA" w:rsidP="000F5ACA">
      <w:pPr>
        <w:jc w:val="both"/>
        <w:rPr>
          <w:rFonts w:ascii="Times New Roman" w:hAnsi="Times New Roman" w:cs="Times New Roman"/>
          <w:sz w:val="24"/>
          <w:szCs w:val="24"/>
        </w:rPr>
      </w:pPr>
      <w:r w:rsidRPr="00377C3C">
        <w:rPr>
          <w:rFonts w:ascii="Times New Roman" w:hAnsi="Times New Roman" w:cs="Times New Roman"/>
          <w:sz w:val="24"/>
          <w:szCs w:val="24"/>
        </w:rPr>
        <w:lastRenderedPageBreak/>
        <w:t>Başvuru sahipleri bu haklarını, KVK Kanunu’nun 13 üncü maddesi ve Veri Sorumlusuna Başvuru Usul ve Esasları Hakkında Tebliğ hükümleri çerçevesinde Bakanlığa başvurmak suretiyle kullanabilir.</w:t>
      </w:r>
    </w:p>
    <w:p w:rsidR="000F5ACA" w:rsidRPr="00377C3C" w:rsidRDefault="000F5ACA" w:rsidP="000F5ACA">
      <w:pPr>
        <w:jc w:val="both"/>
        <w:rPr>
          <w:rFonts w:ascii="Times New Roman" w:hAnsi="Times New Roman" w:cs="Times New Roman"/>
          <w:sz w:val="24"/>
          <w:szCs w:val="24"/>
        </w:rPr>
      </w:pPr>
      <w:r w:rsidRPr="00377C3C">
        <w:rPr>
          <w:rFonts w:ascii="Times New Roman" w:hAnsi="Times New Roman" w:cs="Times New Roman"/>
          <w:sz w:val="24"/>
          <w:szCs w:val="24"/>
        </w:rPr>
        <w:t>KVK Kanunu’nun 13 üncü maddesi uyarınca yapılacak yazılı başvurular " T.C. Aile ve Sosyal Hizmetler Bakanlığı, Eskişehir Yolu Söğütözü Mah. 2177. Sok. No: 10/A 06510 Çankaya/ANKARA " adresine; Kayıtlı Elektronik Posta (KEP) ile yapılacak başvurular ise "ashb@hs01.kep.tr" adresine iletilmelidir.</w:t>
      </w:r>
    </w:p>
    <w:p w:rsidR="000F5ACA" w:rsidRDefault="000F5ACA" w:rsidP="000F5ACA">
      <w:pPr>
        <w:jc w:val="both"/>
        <w:rPr>
          <w:rFonts w:ascii="Times New Roman" w:hAnsi="Times New Roman" w:cs="Times New Roman"/>
          <w:sz w:val="24"/>
          <w:szCs w:val="24"/>
        </w:rPr>
      </w:pPr>
      <w:r w:rsidRPr="00377C3C">
        <w:rPr>
          <w:rFonts w:ascii="Times New Roman" w:hAnsi="Times New Roman" w:cs="Times New Roman"/>
          <w:sz w:val="24"/>
          <w:szCs w:val="24"/>
        </w:rPr>
        <w:t>Ayrıca bu aydınlatma metni ile açık rıza formunun bir örneğine Bakanlığın https://www.aile.gov.tr/sygm adresinden erişim sağlanabilecektir.</w:t>
      </w:r>
    </w:p>
    <w:p w:rsidR="000F5ACA" w:rsidRPr="00377C3C" w:rsidRDefault="000F5ACA" w:rsidP="000F5ACA">
      <w:pPr>
        <w:jc w:val="both"/>
        <w:rPr>
          <w:rFonts w:ascii="Times New Roman" w:hAnsi="Times New Roman" w:cs="Times New Roman"/>
          <w:b/>
          <w:sz w:val="24"/>
          <w:szCs w:val="24"/>
        </w:rPr>
      </w:pPr>
      <w:r w:rsidRPr="00377C3C">
        <w:rPr>
          <w:rFonts w:ascii="Times New Roman" w:hAnsi="Times New Roman" w:cs="Times New Roman"/>
          <w:b/>
          <w:sz w:val="24"/>
          <w:szCs w:val="24"/>
        </w:rPr>
        <w:t>AÇIK RIZA FORMU</w:t>
      </w:r>
    </w:p>
    <w:p w:rsidR="000F5ACA" w:rsidRPr="00377C3C" w:rsidRDefault="000F5ACA" w:rsidP="000F5ACA">
      <w:pPr>
        <w:jc w:val="both"/>
        <w:rPr>
          <w:rFonts w:ascii="Times New Roman" w:hAnsi="Times New Roman" w:cs="Times New Roman"/>
          <w:sz w:val="24"/>
          <w:szCs w:val="24"/>
        </w:rPr>
      </w:pPr>
      <w:r w:rsidRPr="00377C3C">
        <w:rPr>
          <w:rFonts w:ascii="Times New Roman" w:hAnsi="Times New Roman" w:cs="Times New Roman"/>
          <w:sz w:val="24"/>
          <w:szCs w:val="24"/>
        </w:rPr>
        <w:t xml:space="preserve">6698 Sayılı Kişisel Verilerin Korunması Kanunu'nun (KVK Kanunu) ilgili hükümlerine uygun olarak Veri sorumlusu sıfatıyla </w:t>
      </w:r>
      <w:r w:rsidR="0093575E" w:rsidRPr="00377C3C">
        <w:rPr>
          <w:rFonts w:ascii="Times New Roman" w:hAnsi="Times New Roman" w:cs="Times New Roman"/>
          <w:sz w:val="24"/>
          <w:szCs w:val="24"/>
        </w:rPr>
        <w:t xml:space="preserve">T.C. </w:t>
      </w:r>
      <w:r w:rsidRPr="00377C3C">
        <w:rPr>
          <w:rFonts w:ascii="Times New Roman" w:hAnsi="Times New Roman" w:cs="Times New Roman"/>
          <w:sz w:val="24"/>
          <w:szCs w:val="24"/>
        </w:rPr>
        <w:t>Aile ve Sosyal Hizmetler Bakanlığı ve 3294 Sosyal Yardımlaşma ve Dayanışmayı Teşvik Kanunu kapsamında kurulan sayılı Sosyal Yardımlaşma ve Dayanışma Vakıfları</w:t>
      </w:r>
      <w:r w:rsidR="00537874" w:rsidRPr="00377C3C">
        <w:rPr>
          <w:rFonts w:ascii="Times New Roman" w:hAnsi="Times New Roman" w:cs="Times New Roman"/>
          <w:sz w:val="24"/>
          <w:szCs w:val="24"/>
        </w:rPr>
        <w:t xml:space="preserve"> ile Bakanlık taşra birimleri</w:t>
      </w:r>
      <w:r w:rsidRPr="00377C3C">
        <w:rPr>
          <w:rFonts w:ascii="Times New Roman" w:hAnsi="Times New Roman" w:cs="Times New Roman"/>
          <w:sz w:val="24"/>
          <w:szCs w:val="24"/>
        </w:rPr>
        <w:t xml:space="preserve"> tarafından özel nitelikli kişisel verilerimin;</w:t>
      </w:r>
    </w:p>
    <w:p w:rsidR="000F5ACA" w:rsidRPr="00377C3C" w:rsidRDefault="000F5ACA" w:rsidP="000F5ACA">
      <w:pPr>
        <w:jc w:val="both"/>
        <w:rPr>
          <w:rFonts w:ascii="Times New Roman" w:hAnsi="Times New Roman" w:cs="Times New Roman"/>
          <w:sz w:val="24"/>
          <w:szCs w:val="24"/>
        </w:rPr>
      </w:pPr>
      <w:r w:rsidRPr="00377C3C">
        <w:rPr>
          <w:rFonts w:ascii="Times New Roman" w:hAnsi="Times New Roman" w:cs="Times New Roman"/>
          <w:sz w:val="24"/>
          <w:szCs w:val="24"/>
        </w:rPr>
        <w:t>Sosyal yardım</w:t>
      </w:r>
      <w:r w:rsidR="00FD398C" w:rsidRPr="00377C3C">
        <w:rPr>
          <w:rFonts w:ascii="Times New Roman" w:hAnsi="Times New Roman" w:cs="Times New Roman"/>
          <w:sz w:val="24"/>
          <w:szCs w:val="24"/>
        </w:rPr>
        <w:t xml:space="preserve"> ve hizmet</w:t>
      </w:r>
      <w:r w:rsidRPr="00377C3C">
        <w:rPr>
          <w:rFonts w:ascii="Times New Roman" w:hAnsi="Times New Roman" w:cs="Times New Roman"/>
          <w:sz w:val="24"/>
          <w:szCs w:val="24"/>
        </w:rPr>
        <w:t xml:space="preserve"> başvurumun değerlendirilmesi, ihtiyaç sahipliğimin tespit edilebilmesi, sosyal yardım</w:t>
      </w:r>
      <w:r w:rsidR="00FD398C" w:rsidRPr="00377C3C">
        <w:rPr>
          <w:rFonts w:ascii="Times New Roman" w:hAnsi="Times New Roman" w:cs="Times New Roman"/>
          <w:sz w:val="24"/>
          <w:szCs w:val="24"/>
        </w:rPr>
        <w:t xml:space="preserve"> ve hizmetlerden</w:t>
      </w:r>
      <w:r w:rsidRPr="00377C3C">
        <w:rPr>
          <w:rFonts w:ascii="Times New Roman" w:hAnsi="Times New Roman" w:cs="Times New Roman"/>
          <w:sz w:val="24"/>
          <w:szCs w:val="24"/>
        </w:rPr>
        <w:t xml:space="preserve"> faydalandırılabilmek </w:t>
      </w:r>
      <w:r w:rsidR="00FD398C" w:rsidRPr="00377C3C">
        <w:rPr>
          <w:rFonts w:ascii="Times New Roman" w:hAnsi="Times New Roman" w:cs="Times New Roman"/>
          <w:sz w:val="24"/>
          <w:szCs w:val="24"/>
        </w:rPr>
        <w:t>ile</w:t>
      </w:r>
      <w:r w:rsidRPr="00377C3C">
        <w:rPr>
          <w:rFonts w:ascii="Times New Roman" w:hAnsi="Times New Roman" w:cs="Times New Roman"/>
          <w:sz w:val="24"/>
          <w:szCs w:val="24"/>
        </w:rPr>
        <w:t xml:space="preserve"> sosyal yardım </w:t>
      </w:r>
      <w:r w:rsidR="00FD398C" w:rsidRPr="00377C3C">
        <w:rPr>
          <w:rFonts w:ascii="Times New Roman" w:hAnsi="Times New Roman" w:cs="Times New Roman"/>
          <w:sz w:val="24"/>
          <w:szCs w:val="24"/>
        </w:rPr>
        <w:t xml:space="preserve">ve hizmetleri </w:t>
      </w:r>
      <w:r w:rsidRPr="00377C3C">
        <w:rPr>
          <w:rFonts w:ascii="Times New Roman" w:hAnsi="Times New Roman" w:cs="Times New Roman"/>
          <w:sz w:val="24"/>
          <w:szCs w:val="24"/>
        </w:rPr>
        <w:t>veri tabanının oluşturulabilmesi için ilgili süreç kapsamında işlenme amacı ile sınırlı olmak üzere kullanılmasına, kaydedilmesine, işlenmesine ve aktarılmasına gereken süre zarfında saklanmasına açık rızam olduğunu ve bu hususta tarafıma gerekli aydınlatmanın yapıldığını;</w:t>
      </w:r>
    </w:p>
    <w:p w:rsidR="00377C3C" w:rsidRPr="00377C3C" w:rsidRDefault="000F5ACA" w:rsidP="000F5ACA">
      <w:pPr>
        <w:jc w:val="both"/>
        <w:rPr>
          <w:rFonts w:ascii="Times New Roman" w:hAnsi="Times New Roman" w:cs="Times New Roman"/>
          <w:sz w:val="24"/>
          <w:szCs w:val="24"/>
        </w:rPr>
      </w:pPr>
      <w:r w:rsidRPr="00377C3C">
        <w:rPr>
          <w:rFonts w:ascii="Times New Roman" w:hAnsi="Times New Roman" w:cs="Times New Roman"/>
          <w:sz w:val="24"/>
          <w:szCs w:val="24"/>
        </w:rPr>
        <w:t>Kabul ve beyan ediyorum. Vermiş olduğum bilgilerimin doğruluğunu beyan ve taahhüt ediyorum. Söz konusu bilgilerin gerçeğe aykırı olduğunun tespiti halinde ilgili mevzuat uyarınca doğabilecek her türlü hukuki ve cezai sorumluluğu kabul ediyorum.</w:t>
      </w:r>
    </w:p>
    <w:tbl>
      <w:tblPr>
        <w:tblStyle w:val="TabloKlavuzu"/>
        <w:tblW w:w="0" w:type="auto"/>
        <w:tblLook w:val="04A0" w:firstRow="1" w:lastRow="0" w:firstColumn="1" w:lastColumn="0" w:noHBand="0" w:noVBand="1"/>
      </w:tblPr>
      <w:tblGrid>
        <w:gridCol w:w="1173"/>
        <w:gridCol w:w="1390"/>
        <w:gridCol w:w="1387"/>
        <w:gridCol w:w="1767"/>
        <w:gridCol w:w="1035"/>
        <w:gridCol w:w="2310"/>
      </w:tblGrid>
      <w:tr w:rsidR="00377C3C" w:rsidRPr="00377C3C" w:rsidTr="00377C3C">
        <w:tc>
          <w:tcPr>
            <w:tcW w:w="1173" w:type="dxa"/>
            <w:shd w:val="clear" w:color="auto" w:fill="D0CECE" w:themeFill="background2" w:themeFillShade="E6"/>
            <w:vAlign w:val="center"/>
          </w:tcPr>
          <w:p w:rsidR="00377C3C" w:rsidRPr="00377C3C" w:rsidRDefault="00377C3C" w:rsidP="000F5ACA">
            <w:pPr>
              <w:jc w:val="center"/>
              <w:rPr>
                <w:rFonts w:ascii="Times New Roman" w:hAnsi="Times New Roman" w:cs="Times New Roman"/>
                <w:b/>
                <w:sz w:val="24"/>
                <w:szCs w:val="24"/>
              </w:rPr>
            </w:pPr>
            <w:r w:rsidRPr="00377C3C">
              <w:rPr>
                <w:rFonts w:ascii="Times New Roman" w:hAnsi="Times New Roman" w:cs="Times New Roman"/>
                <w:b/>
                <w:sz w:val="24"/>
                <w:szCs w:val="24"/>
              </w:rPr>
              <w:t>TC Kimlik No</w:t>
            </w:r>
          </w:p>
        </w:tc>
        <w:tc>
          <w:tcPr>
            <w:tcW w:w="1390" w:type="dxa"/>
            <w:shd w:val="clear" w:color="auto" w:fill="D0CECE" w:themeFill="background2" w:themeFillShade="E6"/>
          </w:tcPr>
          <w:p w:rsidR="00377C3C" w:rsidRPr="00377C3C" w:rsidRDefault="00377C3C" w:rsidP="000F5ACA">
            <w:pPr>
              <w:jc w:val="center"/>
              <w:rPr>
                <w:rFonts w:ascii="Times New Roman" w:hAnsi="Times New Roman" w:cs="Times New Roman"/>
                <w:b/>
                <w:sz w:val="24"/>
                <w:szCs w:val="24"/>
              </w:rPr>
            </w:pPr>
          </w:p>
          <w:p w:rsidR="00377C3C" w:rsidRPr="00377C3C" w:rsidRDefault="00377C3C" w:rsidP="000F5ACA">
            <w:pPr>
              <w:jc w:val="center"/>
              <w:rPr>
                <w:rFonts w:ascii="Times New Roman" w:hAnsi="Times New Roman" w:cs="Times New Roman"/>
                <w:b/>
                <w:sz w:val="24"/>
                <w:szCs w:val="24"/>
              </w:rPr>
            </w:pPr>
            <w:r w:rsidRPr="00377C3C">
              <w:rPr>
                <w:rFonts w:ascii="Times New Roman" w:hAnsi="Times New Roman" w:cs="Times New Roman"/>
                <w:b/>
                <w:sz w:val="24"/>
                <w:szCs w:val="24"/>
              </w:rPr>
              <w:t>Tarih</w:t>
            </w:r>
          </w:p>
          <w:p w:rsidR="00377C3C" w:rsidRPr="00377C3C" w:rsidRDefault="00377C3C" w:rsidP="000F5ACA">
            <w:pPr>
              <w:jc w:val="center"/>
              <w:rPr>
                <w:rFonts w:ascii="Times New Roman" w:hAnsi="Times New Roman" w:cs="Times New Roman"/>
                <w:b/>
                <w:sz w:val="24"/>
                <w:szCs w:val="24"/>
              </w:rPr>
            </w:pPr>
            <w:r w:rsidRPr="00377C3C">
              <w:rPr>
                <w:rFonts w:ascii="Times New Roman" w:hAnsi="Times New Roman" w:cs="Times New Roman"/>
                <w:b/>
                <w:sz w:val="24"/>
                <w:szCs w:val="24"/>
              </w:rPr>
              <w:t>(gün/ay/yıl)</w:t>
            </w:r>
          </w:p>
        </w:tc>
        <w:tc>
          <w:tcPr>
            <w:tcW w:w="1387" w:type="dxa"/>
            <w:shd w:val="clear" w:color="auto" w:fill="D0CECE" w:themeFill="background2" w:themeFillShade="E6"/>
            <w:vAlign w:val="center"/>
          </w:tcPr>
          <w:p w:rsidR="00377C3C" w:rsidRPr="00377C3C" w:rsidRDefault="00377C3C" w:rsidP="000F5ACA">
            <w:pPr>
              <w:jc w:val="center"/>
              <w:rPr>
                <w:rFonts w:ascii="Times New Roman" w:hAnsi="Times New Roman" w:cs="Times New Roman"/>
                <w:b/>
                <w:sz w:val="24"/>
                <w:szCs w:val="24"/>
              </w:rPr>
            </w:pPr>
            <w:r w:rsidRPr="00377C3C">
              <w:rPr>
                <w:rFonts w:ascii="Times New Roman" w:hAnsi="Times New Roman" w:cs="Times New Roman"/>
                <w:b/>
                <w:sz w:val="24"/>
                <w:szCs w:val="24"/>
              </w:rPr>
              <w:t>Ad/Soyad</w:t>
            </w:r>
          </w:p>
        </w:tc>
        <w:tc>
          <w:tcPr>
            <w:tcW w:w="1767" w:type="dxa"/>
            <w:shd w:val="clear" w:color="auto" w:fill="D0CECE" w:themeFill="background2" w:themeFillShade="E6"/>
            <w:vAlign w:val="center"/>
          </w:tcPr>
          <w:p w:rsidR="00377C3C" w:rsidRPr="00377C3C" w:rsidRDefault="00377C3C" w:rsidP="000F5ACA">
            <w:pPr>
              <w:jc w:val="center"/>
              <w:rPr>
                <w:rFonts w:ascii="Times New Roman" w:hAnsi="Times New Roman" w:cs="Times New Roman"/>
                <w:b/>
                <w:sz w:val="24"/>
                <w:szCs w:val="24"/>
              </w:rPr>
            </w:pPr>
            <w:r w:rsidRPr="00377C3C">
              <w:rPr>
                <w:rFonts w:ascii="Times New Roman" w:hAnsi="Times New Roman" w:cs="Times New Roman"/>
                <w:b/>
                <w:sz w:val="24"/>
                <w:szCs w:val="24"/>
              </w:rPr>
              <w:t>Kabul Ediyorum/İzin Veriyorum (İMZA)</w:t>
            </w:r>
          </w:p>
        </w:tc>
        <w:tc>
          <w:tcPr>
            <w:tcW w:w="1035" w:type="dxa"/>
            <w:shd w:val="clear" w:color="auto" w:fill="D0CECE" w:themeFill="background2" w:themeFillShade="E6"/>
            <w:vAlign w:val="center"/>
          </w:tcPr>
          <w:p w:rsidR="00377C3C" w:rsidRPr="00377C3C" w:rsidRDefault="00377C3C" w:rsidP="000F5ACA">
            <w:pPr>
              <w:jc w:val="center"/>
              <w:rPr>
                <w:rFonts w:ascii="Times New Roman" w:hAnsi="Times New Roman" w:cs="Times New Roman"/>
                <w:b/>
                <w:sz w:val="24"/>
                <w:szCs w:val="24"/>
              </w:rPr>
            </w:pPr>
            <w:r w:rsidRPr="00377C3C">
              <w:rPr>
                <w:rFonts w:ascii="Times New Roman" w:hAnsi="Times New Roman" w:cs="Times New Roman"/>
                <w:b/>
                <w:sz w:val="24"/>
                <w:szCs w:val="24"/>
              </w:rPr>
              <w:t>Tarih</w:t>
            </w:r>
          </w:p>
        </w:tc>
        <w:tc>
          <w:tcPr>
            <w:tcW w:w="2310" w:type="dxa"/>
            <w:shd w:val="clear" w:color="auto" w:fill="D0CECE" w:themeFill="background2" w:themeFillShade="E6"/>
            <w:vAlign w:val="center"/>
          </w:tcPr>
          <w:p w:rsidR="00377C3C" w:rsidRPr="00377C3C" w:rsidRDefault="00377C3C" w:rsidP="000F5ACA">
            <w:pPr>
              <w:jc w:val="center"/>
              <w:rPr>
                <w:rFonts w:ascii="Times New Roman" w:hAnsi="Times New Roman" w:cs="Times New Roman"/>
                <w:b/>
                <w:sz w:val="24"/>
                <w:szCs w:val="24"/>
              </w:rPr>
            </w:pPr>
            <w:r w:rsidRPr="00377C3C">
              <w:rPr>
                <w:rFonts w:ascii="Times New Roman" w:hAnsi="Times New Roman" w:cs="Times New Roman"/>
                <w:b/>
                <w:sz w:val="24"/>
                <w:szCs w:val="24"/>
              </w:rPr>
              <w:t>Başvurana/İnceleme Yapılana Yakınlığı</w:t>
            </w:r>
          </w:p>
        </w:tc>
      </w:tr>
      <w:tr w:rsidR="00377C3C" w:rsidRPr="00377C3C" w:rsidTr="00377C3C">
        <w:tc>
          <w:tcPr>
            <w:tcW w:w="1173" w:type="dxa"/>
          </w:tcPr>
          <w:p w:rsidR="00377C3C" w:rsidRPr="00377C3C" w:rsidRDefault="00377C3C" w:rsidP="000F5ACA">
            <w:pPr>
              <w:jc w:val="both"/>
              <w:rPr>
                <w:rFonts w:ascii="Times New Roman" w:hAnsi="Times New Roman" w:cs="Times New Roman"/>
                <w:sz w:val="24"/>
                <w:szCs w:val="24"/>
              </w:rPr>
            </w:pPr>
          </w:p>
          <w:p w:rsidR="00377C3C" w:rsidRPr="00377C3C" w:rsidRDefault="00377C3C" w:rsidP="000F5ACA">
            <w:pPr>
              <w:jc w:val="both"/>
              <w:rPr>
                <w:rFonts w:ascii="Times New Roman" w:hAnsi="Times New Roman" w:cs="Times New Roman"/>
                <w:sz w:val="24"/>
                <w:szCs w:val="24"/>
              </w:rPr>
            </w:pPr>
          </w:p>
        </w:tc>
        <w:tc>
          <w:tcPr>
            <w:tcW w:w="1390" w:type="dxa"/>
          </w:tcPr>
          <w:p w:rsidR="00377C3C" w:rsidRPr="00377C3C" w:rsidRDefault="00377C3C" w:rsidP="000F5ACA">
            <w:pPr>
              <w:jc w:val="both"/>
              <w:rPr>
                <w:rFonts w:ascii="Times New Roman" w:hAnsi="Times New Roman" w:cs="Times New Roman"/>
                <w:sz w:val="24"/>
                <w:szCs w:val="24"/>
              </w:rPr>
            </w:pPr>
          </w:p>
        </w:tc>
        <w:tc>
          <w:tcPr>
            <w:tcW w:w="1387" w:type="dxa"/>
          </w:tcPr>
          <w:p w:rsidR="00377C3C" w:rsidRPr="00377C3C" w:rsidRDefault="00377C3C" w:rsidP="000F5ACA">
            <w:pPr>
              <w:jc w:val="both"/>
              <w:rPr>
                <w:rFonts w:ascii="Times New Roman" w:hAnsi="Times New Roman" w:cs="Times New Roman"/>
                <w:sz w:val="24"/>
                <w:szCs w:val="24"/>
              </w:rPr>
            </w:pPr>
          </w:p>
        </w:tc>
        <w:tc>
          <w:tcPr>
            <w:tcW w:w="1767" w:type="dxa"/>
          </w:tcPr>
          <w:p w:rsidR="00377C3C" w:rsidRPr="00377C3C" w:rsidRDefault="00377C3C" w:rsidP="000F5ACA">
            <w:pPr>
              <w:jc w:val="both"/>
              <w:rPr>
                <w:rFonts w:ascii="Times New Roman" w:hAnsi="Times New Roman" w:cs="Times New Roman"/>
                <w:sz w:val="24"/>
                <w:szCs w:val="24"/>
              </w:rPr>
            </w:pPr>
          </w:p>
        </w:tc>
        <w:tc>
          <w:tcPr>
            <w:tcW w:w="1035" w:type="dxa"/>
          </w:tcPr>
          <w:p w:rsidR="00377C3C" w:rsidRPr="00377C3C" w:rsidRDefault="00377C3C" w:rsidP="000F5ACA">
            <w:pPr>
              <w:jc w:val="both"/>
              <w:rPr>
                <w:rFonts w:ascii="Times New Roman" w:hAnsi="Times New Roman" w:cs="Times New Roman"/>
                <w:sz w:val="24"/>
                <w:szCs w:val="24"/>
              </w:rPr>
            </w:pPr>
          </w:p>
        </w:tc>
        <w:tc>
          <w:tcPr>
            <w:tcW w:w="2310" w:type="dxa"/>
          </w:tcPr>
          <w:p w:rsidR="00377C3C" w:rsidRPr="00377C3C" w:rsidRDefault="00377C3C" w:rsidP="000F5ACA">
            <w:pPr>
              <w:jc w:val="both"/>
              <w:rPr>
                <w:rFonts w:ascii="Times New Roman" w:hAnsi="Times New Roman" w:cs="Times New Roman"/>
                <w:sz w:val="24"/>
                <w:szCs w:val="24"/>
              </w:rPr>
            </w:pPr>
          </w:p>
        </w:tc>
      </w:tr>
      <w:tr w:rsidR="00377C3C" w:rsidRPr="00377C3C" w:rsidTr="00377C3C">
        <w:tc>
          <w:tcPr>
            <w:tcW w:w="1173" w:type="dxa"/>
          </w:tcPr>
          <w:p w:rsidR="00377C3C" w:rsidRPr="00377C3C" w:rsidRDefault="00377C3C" w:rsidP="000F5ACA">
            <w:pPr>
              <w:jc w:val="both"/>
              <w:rPr>
                <w:rFonts w:ascii="Times New Roman" w:hAnsi="Times New Roman" w:cs="Times New Roman"/>
                <w:sz w:val="24"/>
                <w:szCs w:val="24"/>
              </w:rPr>
            </w:pPr>
          </w:p>
          <w:p w:rsidR="00377C3C" w:rsidRPr="00377C3C" w:rsidRDefault="00377C3C" w:rsidP="000F5ACA">
            <w:pPr>
              <w:jc w:val="both"/>
              <w:rPr>
                <w:rFonts w:ascii="Times New Roman" w:hAnsi="Times New Roman" w:cs="Times New Roman"/>
                <w:sz w:val="24"/>
                <w:szCs w:val="24"/>
              </w:rPr>
            </w:pPr>
          </w:p>
        </w:tc>
        <w:tc>
          <w:tcPr>
            <w:tcW w:w="1390" w:type="dxa"/>
          </w:tcPr>
          <w:p w:rsidR="00377C3C" w:rsidRPr="00377C3C" w:rsidRDefault="00377C3C" w:rsidP="000F5ACA">
            <w:pPr>
              <w:jc w:val="both"/>
              <w:rPr>
                <w:rFonts w:ascii="Times New Roman" w:hAnsi="Times New Roman" w:cs="Times New Roman"/>
                <w:sz w:val="24"/>
                <w:szCs w:val="24"/>
              </w:rPr>
            </w:pPr>
          </w:p>
        </w:tc>
        <w:tc>
          <w:tcPr>
            <w:tcW w:w="1387" w:type="dxa"/>
          </w:tcPr>
          <w:p w:rsidR="00377C3C" w:rsidRPr="00377C3C" w:rsidRDefault="00377C3C" w:rsidP="000F5ACA">
            <w:pPr>
              <w:jc w:val="both"/>
              <w:rPr>
                <w:rFonts w:ascii="Times New Roman" w:hAnsi="Times New Roman" w:cs="Times New Roman"/>
                <w:sz w:val="24"/>
                <w:szCs w:val="24"/>
              </w:rPr>
            </w:pPr>
          </w:p>
        </w:tc>
        <w:tc>
          <w:tcPr>
            <w:tcW w:w="1767" w:type="dxa"/>
          </w:tcPr>
          <w:p w:rsidR="00377C3C" w:rsidRPr="00377C3C" w:rsidRDefault="00377C3C" w:rsidP="000F5ACA">
            <w:pPr>
              <w:jc w:val="both"/>
              <w:rPr>
                <w:rFonts w:ascii="Times New Roman" w:hAnsi="Times New Roman" w:cs="Times New Roman"/>
                <w:sz w:val="24"/>
                <w:szCs w:val="24"/>
              </w:rPr>
            </w:pPr>
          </w:p>
        </w:tc>
        <w:tc>
          <w:tcPr>
            <w:tcW w:w="1035" w:type="dxa"/>
          </w:tcPr>
          <w:p w:rsidR="00377C3C" w:rsidRPr="00377C3C" w:rsidRDefault="00377C3C" w:rsidP="000F5ACA">
            <w:pPr>
              <w:jc w:val="both"/>
              <w:rPr>
                <w:rFonts w:ascii="Times New Roman" w:hAnsi="Times New Roman" w:cs="Times New Roman"/>
                <w:sz w:val="24"/>
                <w:szCs w:val="24"/>
              </w:rPr>
            </w:pPr>
          </w:p>
        </w:tc>
        <w:tc>
          <w:tcPr>
            <w:tcW w:w="2310" w:type="dxa"/>
          </w:tcPr>
          <w:p w:rsidR="00377C3C" w:rsidRPr="00377C3C" w:rsidRDefault="00377C3C" w:rsidP="000F5ACA">
            <w:pPr>
              <w:jc w:val="both"/>
              <w:rPr>
                <w:rFonts w:ascii="Times New Roman" w:hAnsi="Times New Roman" w:cs="Times New Roman"/>
                <w:sz w:val="24"/>
                <w:szCs w:val="24"/>
              </w:rPr>
            </w:pPr>
          </w:p>
        </w:tc>
      </w:tr>
      <w:tr w:rsidR="00377C3C" w:rsidRPr="00377C3C" w:rsidTr="00377C3C">
        <w:tc>
          <w:tcPr>
            <w:tcW w:w="1173" w:type="dxa"/>
          </w:tcPr>
          <w:p w:rsidR="00377C3C" w:rsidRPr="00377C3C" w:rsidRDefault="00377C3C" w:rsidP="000F5ACA">
            <w:pPr>
              <w:jc w:val="both"/>
              <w:rPr>
                <w:rFonts w:ascii="Times New Roman" w:hAnsi="Times New Roman" w:cs="Times New Roman"/>
                <w:sz w:val="24"/>
                <w:szCs w:val="24"/>
              </w:rPr>
            </w:pPr>
          </w:p>
          <w:p w:rsidR="00377C3C" w:rsidRPr="00377C3C" w:rsidRDefault="00377C3C" w:rsidP="000F5ACA">
            <w:pPr>
              <w:jc w:val="both"/>
              <w:rPr>
                <w:rFonts w:ascii="Times New Roman" w:hAnsi="Times New Roman" w:cs="Times New Roman"/>
                <w:sz w:val="24"/>
                <w:szCs w:val="24"/>
              </w:rPr>
            </w:pPr>
          </w:p>
        </w:tc>
        <w:tc>
          <w:tcPr>
            <w:tcW w:w="1390" w:type="dxa"/>
          </w:tcPr>
          <w:p w:rsidR="00377C3C" w:rsidRPr="00377C3C" w:rsidRDefault="00377C3C" w:rsidP="000F5ACA">
            <w:pPr>
              <w:jc w:val="both"/>
              <w:rPr>
                <w:rFonts w:ascii="Times New Roman" w:hAnsi="Times New Roman" w:cs="Times New Roman"/>
                <w:sz w:val="24"/>
                <w:szCs w:val="24"/>
              </w:rPr>
            </w:pPr>
          </w:p>
        </w:tc>
        <w:tc>
          <w:tcPr>
            <w:tcW w:w="1387" w:type="dxa"/>
          </w:tcPr>
          <w:p w:rsidR="00377C3C" w:rsidRPr="00377C3C" w:rsidRDefault="00377C3C" w:rsidP="000F5ACA">
            <w:pPr>
              <w:jc w:val="both"/>
              <w:rPr>
                <w:rFonts w:ascii="Times New Roman" w:hAnsi="Times New Roman" w:cs="Times New Roman"/>
                <w:sz w:val="24"/>
                <w:szCs w:val="24"/>
              </w:rPr>
            </w:pPr>
          </w:p>
        </w:tc>
        <w:tc>
          <w:tcPr>
            <w:tcW w:w="1767" w:type="dxa"/>
          </w:tcPr>
          <w:p w:rsidR="00377C3C" w:rsidRPr="00377C3C" w:rsidRDefault="00377C3C" w:rsidP="000F5ACA">
            <w:pPr>
              <w:jc w:val="both"/>
              <w:rPr>
                <w:rFonts w:ascii="Times New Roman" w:hAnsi="Times New Roman" w:cs="Times New Roman"/>
                <w:sz w:val="24"/>
                <w:szCs w:val="24"/>
              </w:rPr>
            </w:pPr>
          </w:p>
        </w:tc>
        <w:tc>
          <w:tcPr>
            <w:tcW w:w="1035" w:type="dxa"/>
          </w:tcPr>
          <w:p w:rsidR="00377C3C" w:rsidRPr="00377C3C" w:rsidRDefault="00377C3C" w:rsidP="000F5ACA">
            <w:pPr>
              <w:jc w:val="both"/>
              <w:rPr>
                <w:rFonts w:ascii="Times New Roman" w:hAnsi="Times New Roman" w:cs="Times New Roman"/>
                <w:sz w:val="24"/>
                <w:szCs w:val="24"/>
              </w:rPr>
            </w:pPr>
          </w:p>
        </w:tc>
        <w:tc>
          <w:tcPr>
            <w:tcW w:w="2310" w:type="dxa"/>
          </w:tcPr>
          <w:p w:rsidR="00377C3C" w:rsidRPr="00377C3C" w:rsidRDefault="00377C3C" w:rsidP="000F5ACA">
            <w:pPr>
              <w:jc w:val="both"/>
              <w:rPr>
                <w:rFonts w:ascii="Times New Roman" w:hAnsi="Times New Roman" w:cs="Times New Roman"/>
                <w:sz w:val="24"/>
                <w:szCs w:val="24"/>
              </w:rPr>
            </w:pPr>
          </w:p>
        </w:tc>
      </w:tr>
      <w:tr w:rsidR="00377C3C" w:rsidRPr="00377C3C" w:rsidTr="00377C3C">
        <w:tc>
          <w:tcPr>
            <w:tcW w:w="1173" w:type="dxa"/>
          </w:tcPr>
          <w:p w:rsidR="00377C3C" w:rsidRPr="00377C3C" w:rsidRDefault="00377C3C" w:rsidP="000F5ACA">
            <w:pPr>
              <w:jc w:val="both"/>
              <w:rPr>
                <w:rFonts w:ascii="Times New Roman" w:hAnsi="Times New Roman" w:cs="Times New Roman"/>
                <w:sz w:val="24"/>
                <w:szCs w:val="24"/>
              </w:rPr>
            </w:pPr>
          </w:p>
          <w:p w:rsidR="00377C3C" w:rsidRPr="00377C3C" w:rsidRDefault="00377C3C" w:rsidP="000F5ACA">
            <w:pPr>
              <w:jc w:val="both"/>
              <w:rPr>
                <w:rFonts w:ascii="Times New Roman" w:hAnsi="Times New Roman" w:cs="Times New Roman"/>
                <w:sz w:val="24"/>
                <w:szCs w:val="24"/>
              </w:rPr>
            </w:pPr>
          </w:p>
        </w:tc>
        <w:tc>
          <w:tcPr>
            <w:tcW w:w="1390" w:type="dxa"/>
          </w:tcPr>
          <w:p w:rsidR="00377C3C" w:rsidRPr="00377C3C" w:rsidRDefault="00377C3C" w:rsidP="000F5ACA">
            <w:pPr>
              <w:jc w:val="both"/>
              <w:rPr>
                <w:rFonts w:ascii="Times New Roman" w:hAnsi="Times New Roman" w:cs="Times New Roman"/>
                <w:sz w:val="24"/>
                <w:szCs w:val="24"/>
              </w:rPr>
            </w:pPr>
          </w:p>
        </w:tc>
        <w:tc>
          <w:tcPr>
            <w:tcW w:w="1387" w:type="dxa"/>
          </w:tcPr>
          <w:p w:rsidR="00377C3C" w:rsidRPr="00377C3C" w:rsidRDefault="00377C3C" w:rsidP="000F5ACA">
            <w:pPr>
              <w:jc w:val="both"/>
              <w:rPr>
                <w:rFonts w:ascii="Times New Roman" w:hAnsi="Times New Roman" w:cs="Times New Roman"/>
                <w:sz w:val="24"/>
                <w:szCs w:val="24"/>
              </w:rPr>
            </w:pPr>
          </w:p>
        </w:tc>
        <w:tc>
          <w:tcPr>
            <w:tcW w:w="1767" w:type="dxa"/>
          </w:tcPr>
          <w:p w:rsidR="00377C3C" w:rsidRPr="00377C3C" w:rsidRDefault="00377C3C" w:rsidP="000F5ACA">
            <w:pPr>
              <w:jc w:val="both"/>
              <w:rPr>
                <w:rFonts w:ascii="Times New Roman" w:hAnsi="Times New Roman" w:cs="Times New Roman"/>
                <w:sz w:val="24"/>
                <w:szCs w:val="24"/>
              </w:rPr>
            </w:pPr>
          </w:p>
        </w:tc>
        <w:tc>
          <w:tcPr>
            <w:tcW w:w="1035" w:type="dxa"/>
          </w:tcPr>
          <w:p w:rsidR="00377C3C" w:rsidRPr="00377C3C" w:rsidRDefault="00377C3C" w:rsidP="000F5ACA">
            <w:pPr>
              <w:jc w:val="both"/>
              <w:rPr>
                <w:rFonts w:ascii="Times New Roman" w:hAnsi="Times New Roman" w:cs="Times New Roman"/>
                <w:sz w:val="24"/>
                <w:szCs w:val="24"/>
              </w:rPr>
            </w:pPr>
          </w:p>
        </w:tc>
        <w:tc>
          <w:tcPr>
            <w:tcW w:w="2310" w:type="dxa"/>
          </w:tcPr>
          <w:p w:rsidR="00377C3C" w:rsidRPr="00377C3C" w:rsidRDefault="00377C3C" w:rsidP="000F5ACA">
            <w:pPr>
              <w:jc w:val="both"/>
              <w:rPr>
                <w:rFonts w:ascii="Times New Roman" w:hAnsi="Times New Roman" w:cs="Times New Roman"/>
                <w:sz w:val="24"/>
                <w:szCs w:val="24"/>
              </w:rPr>
            </w:pPr>
          </w:p>
        </w:tc>
      </w:tr>
      <w:tr w:rsidR="00BB37D3" w:rsidRPr="00377C3C" w:rsidTr="00377C3C">
        <w:tc>
          <w:tcPr>
            <w:tcW w:w="1173" w:type="dxa"/>
          </w:tcPr>
          <w:p w:rsidR="00BB37D3" w:rsidRDefault="00BB37D3" w:rsidP="000F5ACA">
            <w:pPr>
              <w:jc w:val="both"/>
              <w:rPr>
                <w:rFonts w:ascii="Times New Roman" w:hAnsi="Times New Roman" w:cs="Times New Roman"/>
                <w:sz w:val="24"/>
                <w:szCs w:val="24"/>
              </w:rPr>
            </w:pPr>
          </w:p>
          <w:p w:rsidR="00BB37D3" w:rsidRPr="00377C3C" w:rsidRDefault="00BB37D3" w:rsidP="000F5ACA">
            <w:pPr>
              <w:jc w:val="both"/>
              <w:rPr>
                <w:rFonts w:ascii="Times New Roman" w:hAnsi="Times New Roman" w:cs="Times New Roman"/>
                <w:sz w:val="24"/>
                <w:szCs w:val="24"/>
              </w:rPr>
            </w:pPr>
          </w:p>
        </w:tc>
        <w:tc>
          <w:tcPr>
            <w:tcW w:w="1390" w:type="dxa"/>
          </w:tcPr>
          <w:p w:rsidR="00BB37D3" w:rsidRPr="00377C3C" w:rsidRDefault="00BB37D3" w:rsidP="000F5ACA">
            <w:pPr>
              <w:jc w:val="both"/>
              <w:rPr>
                <w:rFonts w:ascii="Times New Roman" w:hAnsi="Times New Roman" w:cs="Times New Roman"/>
                <w:sz w:val="24"/>
                <w:szCs w:val="24"/>
              </w:rPr>
            </w:pPr>
          </w:p>
        </w:tc>
        <w:tc>
          <w:tcPr>
            <w:tcW w:w="1387" w:type="dxa"/>
          </w:tcPr>
          <w:p w:rsidR="00BB37D3" w:rsidRPr="00377C3C" w:rsidRDefault="00BB37D3" w:rsidP="000F5ACA">
            <w:pPr>
              <w:jc w:val="both"/>
              <w:rPr>
                <w:rFonts w:ascii="Times New Roman" w:hAnsi="Times New Roman" w:cs="Times New Roman"/>
                <w:sz w:val="24"/>
                <w:szCs w:val="24"/>
              </w:rPr>
            </w:pPr>
          </w:p>
        </w:tc>
        <w:tc>
          <w:tcPr>
            <w:tcW w:w="1767" w:type="dxa"/>
          </w:tcPr>
          <w:p w:rsidR="00BB37D3" w:rsidRPr="00377C3C" w:rsidRDefault="00BB37D3" w:rsidP="000F5ACA">
            <w:pPr>
              <w:jc w:val="both"/>
              <w:rPr>
                <w:rFonts w:ascii="Times New Roman" w:hAnsi="Times New Roman" w:cs="Times New Roman"/>
                <w:sz w:val="24"/>
                <w:szCs w:val="24"/>
              </w:rPr>
            </w:pPr>
          </w:p>
        </w:tc>
        <w:tc>
          <w:tcPr>
            <w:tcW w:w="1035" w:type="dxa"/>
          </w:tcPr>
          <w:p w:rsidR="00BB37D3" w:rsidRPr="00377C3C" w:rsidRDefault="00BB37D3" w:rsidP="000F5ACA">
            <w:pPr>
              <w:jc w:val="both"/>
              <w:rPr>
                <w:rFonts w:ascii="Times New Roman" w:hAnsi="Times New Roman" w:cs="Times New Roman"/>
                <w:sz w:val="24"/>
                <w:szCs w:val="24"/>
              </w:rPr>
            </w:pPr>
          </w:p>
        </w:tc>
        <w:tc>
          <w:tcPr>
            <w:tcW w:w="2310" w:type="dxa"/>
          </w:tcPr>
          <w:p w:rsidR="00BB37D3" w:rsidRPr="00377C3C" w:rsidRDefault="00BB37D3" w:rsidP="000F5ACA">
            <w:pPr>
              <w:jc w:val="both"/>
              <w:rPr>
                <w:rFonts w:ascii="Times New Roman" w:hAnsi="Times New Roman" w:cs="Times New Roman"/>
                <w:sz w:val="24"/>
                <w:szCs w:val="24"/>
              </w:rPr>
            </w:pPr>
          </w:p>
        </w:tc>
      </w:tr>
      <w:tr w:rsidR="00BB37D3" w:rsidRPr="00377C3C" w:rsidTr="00377C3C">
        <w:tc>
          <w:tcPr>
            <w:tcW w:w="1173" w:type="dxa"/>
          </w:tcPr>
          <w:p w:rsidR="00BB37D3" w:rsidRDefault="00BB37D3" w:rsidP="000F5ACA">
            <w:pPr>
              <w:jc w:val="both"/>
              <w:rPr>
                <w:rFonts w:ascii="Times New Roman" w:hAnsi="Times New Roman" w:cs="Times New Roman"/>
                <w:sz w:val="24"/>
                <w:szCs w:val="24"/>
              </w:rPr>
            </w:pPr>
          </w:p>
          <w:p w:rsidR="00BB37D3" w:rsidRPr="00377C3C" w:rsidRDefault="00BB37D3" w:rsidP="000F5ACA">
            <w:pPr>
              <w:jc w:val="both"/>
              <w:rPr>
                <w:rFonts w:ascii="Times New Roman" w:hAnsi="Times New Roman" w:cs="Times New Roman"/>
                <w:sz w:val="24"/>
                <w:szCs w:val="24"/>
              </w:rPr>
            </w:pPr>
          </w:p>
        </w:tc>
        <w:tc>
          <w:tcPr>
            <w:tcW w:w="1390" w:type="dxa"/>
          </w:tcPr>
          <w:p w:rsidR="00BB37D3" w:rsidRPr="00377C3C" w:rsidRDefault="00BB37D3" w:rsidP="000F5ACA">
            <w:pPr>
              <w:jc w:val="both"/>
              <w:rPr>
                <w:rFonts w:ascii="Times New Roman" w:hAnsi="Times New Roman" w:cs="Times New Roman"/>
                <w:sz w:val="24"/>
                <w:szCs w:val="24"/>
              </w:rPr>
            </w:pPr>
          </w:p>
        </w:tc>
        <w:tc>
          <w:tcPr>
            <w:tcW w:w="1387" w:type="dxa"/>
          </w:tcPr>
          <w:p w:rsidR="00BB37D3" w:rsidRPr="00377C3C" w:rsidRDefault="00BB37D3" w:rsidP="000F5ACA">
            <w:pPr>
              <w:jc w:val="both"/>
              <w:rPr>
                <w:rFonts w:ascii="Times New Roman" w:hAnsi="Times New Roman" w:cs="Times New Roman"/>
                <w:sz w:val="24"/>
                <w:szCs w:val="24"/>
              </w:rPr>
            </w:pPr>
          </w:p>
        </w:tc>
        <w:tc>
          <w:tcPr>
            <w:tcW w:w="1767" w:type="dxa"/>
          </w:tcPr>
          <w:p w:rsidR="00BB37D3" w:rsidRPr="00377C3C" w:rsidRDefault="00BB37D3" w:rsidP="000F5ACA">
            <w:pPr>
              <w:jc w:val="both"/>
              <w:rPr>
                <w:rFonts w:ascii="Times New Roman" w:hAnsi="Times New Roman" w:cs="Times New Roman"/>
                <w:sz w:val="24"/>
                <w:szCs w:val="24"/>
              </w:rPr>
            </w:pPr>
          </w:p>
        </w:tc>
        <w:tc>
          <w:tcPr>
            <w:tcW w:w="1035" w:type="dxa"/>
          </w:tcPr>
          <w:p w:rsidR="00BB37D3" w:rsidRPr="00377C3C" w:rsidRDefault="00BB37D3" w:rsidP="000F5ACA">
            <w:pPr>
              <w:jc w:val="both"/>
              <w:rPr>
                <w:rFonts w:ascii="Times New Roman" w:hAnsi="Times New Roman" w:cs="Times New Roman"/>
                <w:sz w:val="24"/>
                <w:szCs w:val="24"/>
              </w:rPr>
            </w:pPr>
          </w:p>
        </w:tc>
        <w:tc>
          <w:tcPr>
            <w:tcW w:w="2310" w:type="dxa"/>
          </w:tcPr>
          <w:p w:rsidR="00BB37D3" w:rsidRPr="00377C3C" w:rsidRDefault="00BB37D3" w:rsidP="000F5ACA">
            <w:pPr>
              <w:jc w:val="both"/>
              <w:rPr>
                <w:rFonts w:ascii="Times New Roman" w:hAnsi="Times New Roman" w:cs="Times New Roman"/>
                <w:sz w:val="24"/>
                <w:szCs w:val="24"/>
              </w:rPr>
            </w:pPr>
          </w:p>
        </w:tc>
      </w:tr>
      <w:tr w:rsidR="00BB37D3" w:rsidRPr="00377C3C" w:rsidTr="00377C3C">
        <w:tc>
          <w:tcPr>
            <w:tcW w:w="1173" w:type="dxa"/>
          </w:tcPr>
          <w:p w:rsidR="00BB37D3" w:rsidRDefault="00BB37D3" w:rsidP="000F5ACA">
            <w:pPr>
              <w:jc w:val="both"/>
              <w:rPr>
                <w:rFonts w:ascii="Times New Roman" w:hAnsi="Times New Roman" w:cs="Times New Roman"/>
                <w:sz w:val="24"/>
                <w:szCs w:val="24"/>
              </w:rPr>
            </w:pPr>
          </w:p>
          <w:p w:rsidR="00BB37D3" w:rsidRDefault="00BB37D3" w:rsidP="000F5ACA">
            <w:pPr>
              <w:jc w:val="both"/>
              <w:rPr>
                <w:rFonts w:ascii="Times New Roman" w:hAnsi="Times New Roman" w:cs="Times New Roman"/>
                <w:sz w:val="24"/>
                <w:szCs w:val="24"/>
              </w:rPr>
            </w:pPr>
          </w:p>
        </w:tc>
        <w:tc>
          <w:tcPr>
            <w:tcW w:w="1390" w:type="dxa"/>
          </w:tcPr>
          <w:p w:rsidR="00BB37D3" w:rsidRPr="00377C3C" w:rsidRDefault="00BB37D3" w:rsidP="000F5ACA">
            <w:pPr>
              <w:jc w:val="both"/>
              <w:rPr>
                <w:rFonts w:ascii="Times New Roman" w:hAnsi="Times New Roman" w:cs="Times New Roman"/>
                <w:sz w:val="24"/>
                <w:szCs w:val="24"/>
              </w:rPr>
            </w:pPr>
          </w:p>
        </w:tc>
        <w:tc>
          <w:tcPr>
            <w:tcW w:w="1387" w:type="dxa"/>
          </w:tcPr>
          <w:p w:rsidR="00BB37D3" w:rsidRPr="00377C3C" w:rsidRDefault="00BB37D3" w:rsidP="000F5ACA">
            <w:pPr>
              <w:jc w:val="both"/>
              <w:rPr>
                <w:rFonts w:ascii="Times New Roman" w:hAnsi="Times New Roman" w:cs="Times New Roman"/>
                <w:sz w:val="24"/>
                <w:szCs w:val="24"/>
              </w:rPr>
            </w:pPr>
          </w:p>
        </w:tc>
        <w:tc>
          <w:tcPr>
            <w:tcW w:w="1767" w:type="dxa"/>
          </w:tcPr>
          <w:p w:rsidR="00BB37D3" w:rsidRPr="00377C3C" w:rsidRDefault="00BB37D3" w:rsidP="000F5ACA">
            <w:pPr>
              <w:jc w:val="both"/>
              <w:rPr>
                <w:rFonts w:ascii="Times New Roman" w:hAnsi="Times New Roman" w:cs="Times New Roman"/>
                <w:sz w:val="24"/>
                <w:szCs w:val="24"/>
              </w:rPr>
            </w:pPr>
          </w:p>
        </w:tc>
        <w:tc>
          <w:tcPr>
            <w:tcW w:w="1035" w:type="dxa"/>
          </w:tcPr>
          <w:p w:rsidR="00BB37D3" w:rsidRPr="00377C3C" w:rsidRDefault="00BB37D3" w:rsidP="000F5ACA">
            <w:pPr>
              <w:jc w:val="both"/>
              <w:rPr>
                <w:rFonts w:ascii="Times New Roman" w:hAnsi="Times New Roman" w:cs="Times New Roman"/>
                <w:sz w:val="24"/>
                <w:szCs w:val="24"/>
              </w:rPr>
            </w:pPr>
          </w:p>
        </w:tc>
        <w:tc>
          <w:tcPr>
            <w:tcW w:w="2310" w:type="dxa"/>
          </w:tcPr>
          <w:p w:rsidR="00BB37D3" w:rsidRPr="00377C3C" w:rsidRDefault="00BB37D3" w:rsidP="000F5ACA">
            <w:pPr>
              <w:jc w:val="both"/>
              <w:rPr>
                <w:rFonts w:ascii="Times New Roman" w:hAnsi="Times New Roman" w:cs="Times New Roman"/>
                <w:sz w:val="24"/>
                <w:szCs w:val="24"/>
              </w:rPr>
            </w:pPr>
          </w:p>
        </w:tc>
      </w:tr>
      <w:tr w:rsidR="00BB37D3" w:rsidRPr="00377C3C" w:rsidTr="00377C3C">
        <w:tc>
          <w:tcPr>
            <w:tcW w:w="1173" w:type="dxa"/>
          </w:tcPr>
          <w:p w:rsidR="00BB37D3" w:rsidRDefault="00BB37D3" w:rsidP="000F5ACA">
            <w:pPr>
              <w:jc w:val="both"/>
              <w:rPr>
                <w:rFonts w:ascii="Times New Roman" w:hAnsi="Times New Roman" w:cs="Times New Roman"/>
                <w:sz w:val="24"/>
                <w:szCs w:val="24"/>
              </w:rPr>
            </w:pPr>
          </w:p>
          <w:p w:rsidR="00BB37D3" w:rsidRDefault="00BB37D3" w:rsidP="000F5ACA">
            <w:pPr>
              <w:jc w:val="both"/>
              <w:rPr>
                <w:rFonts w:ascii="Times New Roman" w:hAnsi="Times New Roman" w:cs="Times New Roman"/>
                <w:sz w:val="24"/>
                <w:szCs w:val="24"/>
              </w:rPr>
            </w:pPr>
          </w:p>
        </w:tc>
        <w:tc>
          <w:tcPr>
            <w:tcW w:w="1390" w:type="dxa"/>
          </w:tcPr>
          <w:p w:rsidR="00BB37D3" w:rsidRPr="00377C3C" w:rsidRDefault="00BB37D3" w:rsidP="000F5ACA">
            <w:pPr>
              <w:jc w:val="both"/>
              <w:rPr>
                <w:rFonts w:ascii="Times New Roman" w:hAnsi="Times New Roman" w:cs="Times New Roman"/>
                <w:sz w:val="24"/>
                <w:szCs w:val="24"/>
              </w:rPr>
            </w:pPr>
          </w:p>
        </w:tc>
        <w:tc>
          <w:tcPr>
            <w:tcW w:w="1387" w:type="dxa"/>
          </w:tcPr>
          <w:p w:rsidR="00BB37D3" w:rsidRPr="00377C3C" w:rsidRDefault="00BB37D3" w:rsidP="000F5ACA">
            <w:pPr>
              <w:jc w:val="both"/>
              <w:rPr>
                <w:rFonts w:ascii="Times New Roman" w:hAnsi="Times New Roman" w:cs="Times New Roman"/>
                <w:sz w:val="24"/>
                <w:szCs w:val="24"/>
              </w:rPr>
            </w:pPr>
          </w:p>
        </w:tc>
        <w:tc>
          <w:tcPr>
            <w:tcW w:w="1767" w:type="dxa"/>
          </w:tcPr>
          <w:p w:rsidR="00BB37D3" w:rsidRPr="00377C3C" w:rsidRDefault="00BB37D3" w:rsidP="000F5ACA">
            <w:pPr>
              <w:jc w:val="both"/>
              <w:rPr>
                <w:rFonts w:ascii="Times New Roman" w:hAnsi="Times New Roman" w:cs="Times New Roman"/>
                <w:sz w:val="24"/>
                <w:szCs w:val="24"/>
              </w:rPr>
            </w:pPr>
          </w:p>
        </w:tc>
        <w:tc>
          <w:tcPr>
            <w:tcW w:w="1035" w:type="dxa"/>
          </w:tcPr>
          <w:p w:rsidR="00BB37D3" w:rsidRPr="00377C3C" w:rsidRDefault="00BB37D3" w:rsidP="000F5ACA">
            <w:pPr>
              <w:jc w:val="both"/>
              <w:rPr>
                <w:rFonts w:ascii="Times New Roman" w:hAnsi="Times New Roman" w:cs="Times New Roman"/>
                <w:sz w:val="24"/>
                <w:szCs w:val="24"/>
              </w:rPr>
            </w:pPr>
          </w:p>
        </w:tc>
        <w:tc>
          <w:tcPr>
            <w:tcW w:w="2310" w:type="dxa"/>
          </w:tcPr>
          <w:p w:rsidR="00BB37D3" w:rsidRPr="00377C3C" w:rsidRDefault="00BB37D3" w:rsidP="000F5ACA">
            <w:pPr>
              <w:jc w:val="both"/>
              <w:rPr>
                <w:rFonts w:ascii="Times New Roman" w:hAnsi="Times New Roman" w:cs="Times New Roman"/>
                <w:sz w:val="24"/>
                <w:szCs w:val="24"/>
              </w:rPr>
            </w:pPr>
          </w:p>
        </w:tc>
      </w:tr>
    </w:tbl>
    <w:p w:rsidR="000F5ACA" w:rsidRPr="00377C3C" w:rsidRDefault="000F5ACA" w:rsidP="000F5ACA">
      <w:pPr>
        <w:jc w:val="both"/>
        <w:rPr>
          <w:rFonts w:ascii="Times New Roman" w:hAnsi="Times New Roman" w:cs="Times New Roman"/>
          <w:sz w:val="24"/>
          <w:szCs w:val="24"/>
        </w:rPr>
      </w:pPr>
    </w:p>
    <w:sectPr w:rsidR="000F5ACA" w:rsidRPr="00377C3C" w:rsidSect="00377C3C">
      <w:footerReference w:type="default" r:id="rId8"/>
      <w:pgSz w:w="11906" w:h="16838"/>
      <w:pgMar w:top="9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8B5" w:rsidRDefault="005328B5" w:rsidP="00377C3C">
      <w:pPr>
        <w:spacing w:after="0" w:line="240" w:lineRule="auto"/>
      </w:pPr>
      <w:r>
        <w:separator/>
      </w:r>
    </w:p>
  </w:endnote>
  <w:endnote w:type="continuationSeparator" w:id="0">
    <w:p w:rsidR="005328B5" w:rsidRDefault="005328B5" w:rsidP="0037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847836"/>
      <w:docPartObj>
        <w:docPartGallery w:val="Page Numbers (Bottom of Page)"/>
        <w:docPartUnique/>
      </w:docPartObj>
    </w:sdtPr>
    <w:sdtEndPr/>
    <w:sdtContent>
      <w:p w:rsidR="00377C3C" w:rsidRDefault="00377C3C">
        <w:pPr>
          <w:pStyle w:val="AltBilgi"/>
          <w:jc w:val="right"/>
        </w:pPr>
        <w:r>
          <w:fldChar w:fldCharType="begin"/>
        </w:r>
        <w:r>
          <w:instrText>PAGE   \* MERGEFORMAT</w:instrText>
        </w:r>
        <w:r>
          <w:fldChar w:fldCharType="separate"/>
        </w:r>
        <w:r w:rsidR="009E3F0E">
          <w:rPr>
            <w:noProof/>
          </w:rPr>
          <w:t>1</w:t>
        </w:r>
        <w:r>
          <w:fldChar w:fldCharType="end"/>
        </w:r>
      </w:p>
    </w:sdtContent>
  </w:sdt>
  <w:p w:rsidR="00377C3C" w:rsidRDefault="00377C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8B5" w:rsidRDefault="005328B5" w:rsidP="00377C3C">
      <w:pPr>
        <w:spacing w:after="0" w:line="240" w:lineRule="auto"/>
      </w:pPr>
      <w:r>
        <w:separator/>
      </w:r>
    </w:p>
  </w:footnote>
  <w:footnote w:type="continuationSeparator" w:id="0">
    <w:p w:rsidR="005328B5" w:rsidRDefault="005328B5" w:rsidP="00377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059"/>
    <w:multiLevelType w:val="hybridMultilevel"/>
    <w:tmpl w:val="EBAA9C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9F73C08"/>
    <w:multiLevelType w:val="hybridMultilevel"/>
    <w:tmpl w:val="B6AED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6B"/>
    <w:rsid w:val="00011D63"/>
    <w:rsid w:val="0007244C"/>
    <w:rsid w:val="000E386B"/>
    <w:rsid w:val="000F5ACA"/>
    <w:rsid w:val="001F2B21"/>
    <w:rsid w:val="001F4693"/>
    <w:rsid w:val="00263698"/>
    <w:rsid w:val="00377C3C"/>
    <w:rsid w:val="003C353C"/>
    <w:rsid w:val="003E793F"/>
    <w:rsid w:val="00405BC8"/>
    <w:rsid w:val="004A5D29"/>
    <w:rsid w:val="004B6EEE"/>
    <w:rsid w:val="004D27E9"/>
    <w:rsid w:val="004E402A"/>
    <w:rsid w:val="005328B5"/>
    <w:rsid w:val="00537874"/>
    <w:rsid w:val="005A0739"/>
    <w:rsid w:val="005D1497"/>
    <w:rsid w:val="005F465E"/>
    <w:rsid w:val="00600059"/>
    <w:rsid w:val="006039DF"/>
    <w:rsid w:val="00637D00"/>
    <w:rsid w:val="0069043C"/>
    <w:rsid w:val="00776080"/>
    <w:rsid w:val="007A7AA5"/>
    <w:rsid w:val="007B2D58"/>
    <w:rsid w:val="008D2689"/>
    <w:rsid w:val="008D28DB"/>
    <w:rsid w:val="008F6E37"/>
    <w:rsid w:val="0093575E"/>
    <w:rsid w:val="00957B61"/>
    <w:rsid w:val="009D6BEA"/>
    <w:rsid w:val="009E3F0E"/>
    <w:rsid w:val="00A45FE3"/>
    <w:rsid w:val="00A83459"/>
    <w:rsid w:val="00BB37D3"/>
    <w:rsid w:val="00CE4829"/>
    <w:rsid w:val="00D74D54"/>
    <w:rsid w:val="00DC607B"/>
    <w:rsid w:val="00DF56A1"/>
    <w:rsid w:val="00E13A46"/>
    <w:rsid w:val="00E66EBF"/>
    <w:rsid w:val="00EF0932"/>
    <w:rsid w:val="00FA3081"/>
    <w:rsid w:val="00FD398C"/>
    <w:rsid w:val="00FD7A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1EB61E-91A7-402D-BB1B-4E8A1BAF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353C"/>
    <w:pPr>
      <w:ind w:left="720"/>
      <w:contextualSpacing/>
    </w:pPr>
  </w:style>
  <w:style w:type="table" w:styleId="TabloKlavuzu">
    <w:name w:val="Table Grid"/>
    <w:basedOn w:val="NormalTablo"/>
    <w:uiPriority w:val="39"/>
    <w:rsid w:val="000F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E48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4829"/>
    <w:rPr>
      <w:rFonts w:ascii="Segoe UI" w:hAnsi="Segoe UI" w:cs="Segoe UI"/>
      <w:sz w:val="18"/>
      <w:szCs w:val="18"/>
    </w:rPr>
  </w:style>
  <w:style w:type="paragraph" w:styleId="stBilgi">
    <w:name w:val="header"/>
    <w:basedOn w:val="Normal"/>
    <w:link w:val="stBilgiChar"/>
    <w:uiPriority w:val="99"/>
    <w:unhideWhenUsed/>
    <w:rsid w:val="00377C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7C3C"/>
  </w:style>
  <w:style w:type="paragraph" w:styleId="AltBilgi">
    <w:name w:val="footer"/>
    <w:basedOn w:val="Normal"/>
    <w:link w:val="AltBilgiChar"/>
    <w:uiPriority w:val="99"/>
    <w:unhideWhenUsed/>
    <w:rsid w:val="00377C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7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DA59F-3D33-411B-AADD-1D492E3D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8932</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Ulucici</dc:creator>
  <cp:keywords/>
  <dc:description/>
  <cp:lastModifiedBy>Handan Yıldız</cp:lastModifiedBy>
  <cp:revision>2</cp:revision>
  <cp:lastPrinted>2022-08-04T10:46:00Z</cp:lastPrinted>
  <dcterms:created xsi:type="dcterms:W3CDTF">2022-08-08T06:25:00Z</dcterms:created>
  <dcterms:modified xsi:type="dcterms:W3CDTF">2022-08-08T06:25:00Z</dcterms:modified>
</cp:coreProperties>
</file>