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970" w:rsidRPr="00756970" w:rsidRDefault="00756970" w:rsidP="00EF1D39">
      <w:pPr>
        <w:spacing w:line="360" w:lineRule="auto"/>
        <w:jc w:val="center"/>
        <w:rPr>
          <w:rFonts w:ascii="Times New Roman" w:hAnsi="Times New Roman"/>
          <w:b/>
          <w:sz w:val="20"/>
        </w:rPr>
      </w:pPr>
      <w:bookmarkStart w:id="0" w:name="_GoBack"/>
      <w:bookmarkEnd w:id="0"/>
    </w:p>
    <w:p w:rsidR="009A5F47" w:rsidRDefault="006D1FBC" w:rsidP="009A5F47">
      <w:pPr>
        <w:jc w:val="center"/>
        <w:rPr>
          <w:rFonts w:ascii="Times New Roman" w:hAnsi="Times New Roman"/>
          <w:b/>
        </w:rPr>
      </w:pPr>
      <w:r w:rsidRPr="006D1FBC">
        <w:rPr>
          <w:rFonts w:ascii="Times New Roman" w:hAnsi="Times New Roman"/>
          <w:b/>
          <w:szCs w:val="24"/>
        </w:rPr>
        <w:t xml:space="preserve">TÜRKİYE ÜNİVERSİTE GENÇLİĞİ PROFİL ARAŞTIRMASI </w:t>
      </w:r>
      <w:r w:rsidR="009A5F47">
        <w:rPr>
          <w:rFonts w:ascii="Times New Roman" w:hAnsi="Times New Roman"/>
          <w:b/>
        </w:rPr>
        <w:t>İNTERNET DUYURUSU</w:t>
      </w:r>
    </w:p>
    <w:p w:rsidR="009A5F47" w:rsidRDefault="009A5F47" w:rsidP="00EF1D39">
      <w:pPr>
        <w:autoSpaceDE w:val="0"/>
        <w:autoSpaceDN w:val="0"/>
        <w:adjustRightInd w:val="0"/>
        <w:spacing w:before="100" w:beforeAutospacing="1" w:after="100" w:afterAutospacing="1" w:line="360" w:lineRule="auto"/>
        <w:jc w:val="both"/>
        <w:rPr>
          <w:rFonts w:ascii="Times New Roman" w:hAnsi="Times New Roman"/>
          <w:sz w:val="22"/>
          <w:szCs w:val="22"/>
        </w:rPr>
      </w:pPr>
      <w:r w:rsidRPr="009A5F47">
        <w:rPr>
          <w:rFonts w:ascii="Times New Roman" w:hAnsi="Times New Roman"/>
          <w:sz w:val="22"/>
          <w:szCs w:val="22"/>
        </w:rPr>
        <w:t xml:space="preserve">Aile Ve Sosyal Hizmetler Bakanlığı </w:t>
      </w:r>
      <w:r w:rsidR="00EF3F3D">
        <w:rPr>
          <w:rFonts w:ascii="Times New Roman" w:hAnsi="Times New Roman"/>
          <w:sz w:val="22"/>
          <w:szCs w:val="22"/>
        </w:rPr>
        <w:t xml:space="preserve">tarafından </w:t>
      </w:r>
      <w:r w:rsidRPr="009A5F47">
        <w:rPr>
          <w:rFonts w:ascii="Times New Roman" w:hAnsi="Times New Roman"/>
          <w:sz w:val="22"/>
          <w:szCs w:val="22"/>
        </w:rPr>
        <w:t xml:space="preserve">2022 </w:t>
      </w:r>
      <w:r w:rsidR="00D966AF" w:rsidRPr="009A5F47">
        <w:rPr>
          <w:rFonts w:ascii="Times New Roman" w:hAnsi="Times New Roman"/>
          <w:sz w:val="22"/>
          <w:szCs w:val="22"/>
        </w:rPr>
        <w:t xml:space="preserve">yılında </w:t>
      </w:r>
      <w:r w:rsidR="006D1FBC" w:rsidRPr="006D1FBC">
        <w:rPr>
          <w:rFonts w:ascii="Times New Roman" w:hAnsi="Times New Roman"/>
          <w:sz w:val="22"/>
          <w:szCs w:val="22"/>
        </w:rPr>
        <w:t>Türkiye Ünivers</w:t>
      </w:r>
      <w:r w:rsidR="006D1FBC">
        <w:rPr>
          <w:rFonts w:ascii="Times New Roman" w:hAnsi="Times New Roman"/>
          <w:sz w:val="22"/>
          <w:szCs w:val="22"/>
        </w:rPr>
        <w:t xml:space="preserve">ite Gençliği Profil Araştırmasını </w:t>
      </w:r>
      <w:r w:rsidR="00EF1D39" w:rsidRPr="009A5F47">
        <w:rPr>
          <w:rFonts w:ascii="Times New Roman" w:hAnsi="Times New Roman"/>
          <w:sz w:val="22"/>
          <w:szCs w:val="22"/>
        </w:rPr>
        <w:t>yapmayı planla</w:t>
      </w:r>
      <w:r w:rsidR="00EF3F3D">
        <w:rPr>
          <w:rFonts w:ascii="Times New Roman" w:hAnsi="Times New Roman"/>
          <w:sz w:val="22"/>
          <w:szCs w:val="22"/>
        </w:rPr>
        <w:t>n</w:t>
      </w:r>
      <w:r w:rsidR="00EF1D39" w:rsidRPr="009A5F47">
        <w:rPr>
          <w:rFonts w:ascii="Times New Roman" w:hAnsi="Times New Roman"/>
          <w:sz w:val="22"/>
          <w:szCs w:val="22"/>
        </w:rPr>
        <w:t xml:space="preserve">maktadır. Aşağıda kapsam ve hedefleri kısaca belirtilen araştırma için kamu kuruluşları, üniversiteler, araştırma şirketleri, araştırmacılar ve </w:t>
      </w:r>
      <w:r w:rsidR="00EF3F3D">
        <w:rPr>
          <w:rFonts w:ascii="Times New Roman" w:hAnsi="Times New Roman"/>
          <w:sz w:val="22"/>
          <w:szCs w:val="22"/>
        </w:rPr>
        <w:t>araştırma grupları başvuru yapabilir.</w:t>
      </w:r>
    </w:p>
    <w:p w:rsidR="00EF1D39" w:rsidRPr="00614DF2" w:rsidRDefault="00EF1D39" w:rsidP="00EF1D39">
      <w:pPr>
        <w:autoSpaceDE w:val="0"/>
        <w:autoSpaceDN w:val="0"/>
        <w:adjustRightInd w:val="0"/>
        <w:spacing w:before="100" w:beforeAutospacing="1" w:after="100" w:afterAutospacing="1" w:line="360" w:lineRule="auto"/>
        <w:jc w:val="both"/>
        <w:rPr>
          <w:rFonts w:ascii="Times New Roman" w:hAnsi="Times New Roman"/>
          <w:sz w:val="22"/>
          <w:szCs w:val="22"/>
        </w:rPr>
      </w:pPr>
      <w:r w:rsidRPr="00614DF2">
        <w:rPr>
          <w:rFonts w:ascii="Times New Roman" w:hAnsi="Times New Roman"/>
          <w:sz w:val="22"/>
          <w:szCs w:val="22"/>
        </w:rPr>
        <w:t>Araştırma için isteklilerin proje tekliflerini ekteki Proje Teklif Formatına ve Sözleşme Tasarısına göre hazırlayarak</w:t>
      </w:r>
      <w:r w:rsidR="00E3624B">
        <w:rPr>
          <w:rFonts w:ascii="Times New Roman" w:hAnsi="Times New Roman"/>
          <w:sz w:val="22"/>
          <w:szCs w:val="22"/>
        </w:rPr>
        <w:t xml:space="preserve"> </w:t>
      </w:r>
      <w:r w:rsidR="00474FA7" w:rsidRPr="00474FA7">
        <w:rPr>
          <w:rFonts w:ascii="Times New Roman" w:hAnsi="Times New Roman"/>
          <w:b/>
          <w:sz w:val="22"/>
          <w:szCs w:val="22"/>
        </w:rPr>
        <w:t xml:space="preserve">23.06.2022 </w:t>
      </w:r>
      <w:r w:rsidR="00E16609" w:rsidRPr="00474FA7">
        <w:rPr>
          <w:rFonts w:ascii="Times New Roman" w:hAnsi="Times New Roman"/>
          <w:b/>
          <w:color w:val="000000" w:themeColor="text1"/>
          <w:sz w:val="22"/>
          <w:szCs w:val="22"/>
        </w:rPr>
        <w:t xml:space="preserve">günü </w:t>
      </w:r>
      <w:r w:rsidR="00E16609" w:rsidRPr="00474FA7">
        <w:rPr>
          <w:rFonts w:ascii="Times New Roman" w:hAnsi="Times New Roman"/>
          <w:b/>
          <w:sz w:val="22"/>
          <w:szCs w:val="22"/>
        </w:rPr>
        <w:t>saat</w:t>
      </w:r>
      <w:r w:rsidR="00E3624B" w:rsidRPr="00474FA7">
        <w:rPr>
          <w:rFonts w:ascii="Times New Roman" w:hAnsi="Times New Roman"/>
          <w:b/>
          <w:sz w:val="22"/>
          <w:szCs w:val="22"/>
        </w:rPr>
        <w:t xml:space="preserve"> 16.00’a</w:t>
      </w:r>
      <w:r w:rsidR="005F2D18" w:rsidRPr="00474FA7">
        <w:rPr>
          <w:rFonts w:ascii="Times New Roman" w:hAnsi="Times New Roman"/>
          <w:b/>
          <w:sz w:val="22"/>
          <w:szCs w:val="22"/>
        </w:rPr>
        <w:t xml:space="preserve"> </w:t>
      </w:r>
      <w:r w:rsidRPr="00474FA7">
        <w:rPr>
          <w:rFonts w:ascii="Times New Roman" w:hAnsi="Times New Roman"/>
          <w:b/>
          <w:sz w:val="22"/>
          <w:szCs w:val="22"/>
        </w:rPr>
        <w:t>kadar</w:t>
      </w:r>
      <w:r w:rsidRPr="00614DF2">
        <w:rPr>
          <w:rFonts w:ascii="Times New Roman" w:hAnsi="Times New Roman"/>
          <w:sz w:val="22"/>
          <w:szCs w:val="22"/>
        </w:rPr>
        <w:t xml:space="preserve"> Aile ve Toplum Hizmetleri Genel Müdürlüğüne </w:t>
      </w:r>
      <w:r w:rsidRPr="009A5F47">
        <w:rPr>
          <w:rFonts w:ascii="Times New Roman" w:hAnsi="Times New Roman"/>
          <w:b/>
          <w:sz w:val="22"/>
          <w:szCs w:val="22"/>
        </w:rPr>
        <w:t>matbu ve CD ortamında</w:t>
      </w:r>
      <w:r w:rsidRPr="00614DF2">
        <w:rPr>
          <w:rFonts w:ascii="Times New Roman" w:hAnsi="Times New Roman"/>
          <w:sz w:val="22"/>
          <w:szCs w:val="22"/>
        </w:rPr>
        <w:t xml:space="preserve"> </w:t>
      </w:r>
      <w:r w:rsidRPr="006D1FBC">
        <w:rPr>
          <w:rFonts w:ascii="Times New Roman" w:hAnsi="Times New Roman"/>
          <w:b/>
          <w:sz w:val="22"/>
          <w:szCs w:val="22"/>
        </w:rPr>
        <w:t>elden veya postayla</w:t>
      </w:r>
      <w:r w:rsidRPr="00614DF2">
        <w:rPr>
          <w:rFonts w:ascii="Times New Roman" w:hAnsi="Times New Roman"/>
          <w:sz w:val="22"/>
          <w:szCs w:val="22"/>
        </w:rPr>
        <w:t xml:space="preserve"> teslim etmeleri gerekmektedir.</w:t>
      </w:r>
    </w:p>
    <w:p w:rsidR="00EF1D39" w:rsidRPr="00614DF2" w:rsidRDefault="00EF1D39" w:rsidP="00EF1D39">
      <w:pPr>
        <w:autoSpaceDE w:val="0"/>
        <w:autoSpaceDN w:val="0"/>
        <w:adjustRightInd w:val="0"/>
        <w:spacing w:before="100" w:beforeAutospacing="1" w:after="100" w:afterAutospacing="1" w:line="360" w:lineRule="auto"/>
        <w:jc w:val="both"/>
        <w:rPr>
          <w:rFonts w:ascii="Times New Roman" w:hAnsi="Times New Roman"/>
          <w:sz w:val="22"/>
          <w:szCs w:val="22"/>
        </w:rPr>
      </w:pPr>
      <w:r w:rsidRPr="00614DF2">
        <w:rPr>
          <w:rFonts w:ascii="Times New Roman" w:hAnsi="Times New Roman"/>
          <w:sz w:val="22"/>
          <w:szCs w:val="22"/>
        </w:rPr>
        <w:t>A</w:t>
      </w:r>
      <w:r w:rsidR="00EF3F3D">
        <w:rPr>
          <w:rFonts w:ascii="Times New Roman" w:hAnsi="Times New Roman"/>
          <w:sz w:val="22"/>
          <w:szCs w:val="22"/>
        </w:rPr>
        <w:t>raştırma konusu ve Proje Teklif</w:t>
      </w:r>
      <w:r w:rsidRPr="00614DF2">
        <w:rPr>
          <w:rFonts w:ascii="Times New Roman" w:hAnsi="Times New Roman"/>
          <w:sz w:val="22"/>
          <w:szCs w:val="22"/>
        </w:rPr>
        <w:t xml:space="preserve"> Formatı ve Sözleşme Tasarısı hakkında daha ayrıntılı bilgi almak için Genel Müdürlüğün </w:t>
      </w:r>
      <w:r w:rsidR="00E16609">
        <w:rPr>
          <w:rFonts w:ascii="Times New Roman" w:hAnsi="Times New Roman"/>
          <w:sz w:val="22"/>
          <w:szCs w:val="22"/>
        </w:rPr>
        <w:t xml:space="preserve">Sosyal </w:t>
      </w:r>
      <w:r w:rsidRPr="00614DF2">
        <w:rPr>
          <w:rFonts w:ascii="Times New Roman" w:hAnsi="Times New Roman"/>
          <w:sz w:val="22"/>
          <w:szCs w:val="22"/>
        </w:rPr>
        <w:t xml:space="preserve">Araştırma ve Politika </w:t>
      </w:r>
      <w:r w:rsidR="00E16609">
        <w:rPr>
          <w:rFonts w:ascii="Times New Roman" w:hAnsi="Times New Roman"/>
          <w:sz w:val="22"/>
          <w:szCs w:val="22"/>
        </w:rPr>
        <w:t xml:space="preserve">Geliştirme </w:t>
      </w:r>
      <w:r w:rsidRPr="00614DF2">
        <w:rPr>
          <w:rFonts w:ascii="Times New Roman" w:hAnsi="Times New Roman"/>
          <w:sz w:val="22"/>
          <w:szCs w:val="22"/>
        </w:rPr>
        <w:t>Daire Başkanlığına doğrudan başvurarak veya iletişim bilgileri bölümündeki telefon ve e-posta yoluyla iletişime geçebilirler.</w:t>
      </w:r>
    </w:p>
    <w:p w:rsidR="00EF1D39" w:rsidRPr="00614DF2" w:rsidRDefault="006D1FBC" w:rsidP="006D1FBC">
      <w:pPr>
        <w:pStyle w:val="ListeParagraf"/>
        <w:numPr>
          <w:ilvl w:val="0"/>
          <w:numId w:val="35"/>
        </w:numPr>
        <w:spacing w:after="0" w:line="360" w:lineRule="auto"/>
        <w:jc w:val="both"/>
        <w:rPr>
          <w:rFonts w:ascii="Times New Roman" w:hAnsi="Times New Roman"/>
          <w:b/>
          <w:bCs/>
        </w:rPr>
      </w:pPr>
      <w:r w:rsidRPr="006D1FBC">
        <w:rPr>
          <w:rFonts w:ascii="Times New Roman" w:eastAsia="Times New Roman" w:hAnsi="Times New Roman"/>
          <w:b/>
          <w:lang w:val="tr-TR" w:eastAsia="tr-TR"/>
        </w:rPr>
        <w:t xml:space="preserve">TÜRKİYE ÜNİVERSİTE GENÇLİĞİ PROFİL ARAŞTIRMASI </w:t>
      </w:r>
      <w:r w:rsidR="00EF1D39" w:rsidRPr="00614DF2">
        <w:rPr>
          <w:rFonts w:ascii="Times New Roman" w:hAnsi="Times New Roman"/>
          <w:b/>
          <w:bCs/>
        </w:rPr>
        <w:t xml:space="preserve">PROJE </w:t>
      </w:r>
      <w:r w:rsidR="00EF1D39" w:rsidRPr="00614DF2">
        <w:rPr>
          <w:rFonts w:ascii="Times New Roman" w:hAnsi="Times New Roman"/>
          <w:b/>
        </w:rPr>
        <w:t>TANIMLAMA BİLGİLERİ</w:t>
      </w:r>
    </w:p>
    <w:p w:rsidR="000C7CCA" w:rsidRPr="000C7CCA" w:rsidRDefault="00EF1D39" w:rsidP="000C7CCA">
      <w:pPr>
        <w:numPr>
          <w:ilvl w:val="0"/>
          <w:numId w:val="34"/>
        </w:numPr>
        <w:tabs>
          <w:tab w:val="clear" w:pos="1353"/>
        </w:tabs>
        <w:spacing w:line="360" w:lineRule="auto"/>
        <w:ind w:left="0" w:firstLine="0"/>
        <w:jc w:val="both"/>
        <w:rPr>
          <w:rFonts w:ascii="Times New Roman" w:hAnsi="Times New Roman"/>
          <w:sz w:val="22"/>
          <w:szCs w:val="22"/>
        </w:rPr>
      </w:pPr>
      <w:r w:rsidRPr="000C7CCA">
        <w:rPr>
          <w:rFonts w:ascii="Times New Roman" w:hAnsi="Times New Roman"/>
          <w:b/>
          <w:sz w:val="22"/>
          <w:szCs w:val="22"/>
        </w:rPr>
        <w:t xml:space="preserve">Adı: </w:t>
      </w:r>
      <w:r w:rsidR="006D1FBC" w:rsidRPr="006D1FBC">
        <w:rPr>
          <w:rFonts w:ascii="Times New Roman" w:hAnsi="Times New Roman"/>
          <w:sz w:val="22"/>
          <w:szCs w:val="22"/>
        </w:rPr>
        <w:t>Türkiye Üniversite Gençliği Profil Araştırması</w:t>
      </w:r>
    </w:p>
    <w:p w:rsidR="00EB56B2" w:rsidRPr="000C7CCA" w:rsidRDefault="00EF1D39" w:rsidP="007F5F25">
      <w:pPr>
        <w:numPr>
          <w:ilvl w:val="0"/>
          <w:numId w:val="34"/>
        </w:numPr>
        <w:tabs>
          <w:tab w:val="clear" w:pos="1353"/>
        </w:tabs>
        <w:spacing w:line="360" w:lineRule="auto"/>
        <w:ind w:left="0" w:firstLine="0"/>
        <w:jc w:val="both"/>
        <w:rPr>
          <w:rFonts w:ascii="Times New Roman" w:hAnsi="Times New Roman"/>
          <w:b/>
          <w:sz w:val="22"/>
          <w:szCs w:val="22"/>
        </w:rPr>
      </w:pPr>
      <w:r w:rsidRPr="000C7CCA">
        <w:rPr>
          <w:rFonts w:ascii="Times New Roman" w:hAnsi="Times New Roman"/>
          <w:b/>
          <w:sz w:val="22"/>
          <w:szCs w:val="22"/>
        </w:rPr>
        <w:t xml:space="preserve">Uygulama Yeri: </w:t>
      </w:r>
      <w:r w:rsidR="006F1D36" w:rsidRPr="000C7CCA">
        <w:rPr>
          <w:rFonts w:ascii="Times New Roman" w:hAnsi="Times New Roman"/>
          <w:sz w:val="22"/>
          <w:szCs w:val="22"/>
        </w:rPr>
        <w:t>Türkiye Geneli</w:t>
      </w:r>
    </w:p>
    <w:p w:rsidR="00EF1D39" w:rsidRPr="00EB56B2" w:rsidRDefault="00EF1D39" w:rsidP="001539FD">
      <w:pPr>
        <w:numPr>
          <w:ilvl w:val="0"/>
          <w:numId w:val="34"/>
        </w:numPr>
        <w:tabs>
          <w:tab w:val="clear" w:pos="1353"/>
        </w:tabs>
        <w:spacing w:line="360" w:lineRule="auto"/>
        <w:ind w:left="0" w:firstLine="0"/>
        <w:jc w:val="both"/>
        <w:rPr>
          <w:rFonts w:ascii="Times New Roman" w:hAnsi="Times New Roman"/>
          <w:b/>
          <w:sz w:val="22"/>
          <w:szCs w:val="22"/>
        </w:rPr>
      </w:pPr>
      <w:r w:rsidRPr="00EB56B2">
        <w:rPr>
          <w:rFonts w:ascii="Times New Roman" w:hAnsi="Times New Roman"/>
          <w:b/>
          <w:sz w:val="22"/>
          <w:szCs w:val="22"/>
        </w:rPr>
        <w:t xml:space="preserve">Projenin Türü: </w:t>
      </w:r>
      <w:r w:rsidRPr="00EB56B2">
        <w:rPr>
          <w:rFonts w:ascii="Times New Roman" w:hAnsi="Times New Roman"/>
          <w:sz w:val="22"/>
          <w:szCs w:val="22"/>
        </w:rPr>
        <w:t>Araştırma Projesi</w:t>
      </w:r>
    </w:p>
    <w:p w:rsidR="00EF1D39" w:rsidRPr="00EB56B2" w:rsidRDefault="00EF1D39" w:rsidP="00EF1D39">
      <w:pPr>
        <w:numPr>
          <w:ilvl w:val="0"/>
          <w:numId w:val="34"/>
        </w:numPr>
        <w:tabs>
          <w:tab w:val="clear" w:pos="1353"/>
        </w:tabs>
        <w:spacing w:line="360" w:lineRule="auto"/>
        <w:ind w:left="0" w:firstLine="0"/>
        <w:jc w:val="both"/>
        <w:rPr>
          <w:rFonts w:ascii="Times New Roman" w:hAnsi="Times New Roman"/>
          <w:color w:val="FF0000"/>
          <w:sz w:val="22"/>
          <w:szCs w:val="22"/>
        </w:rPr>
      </w:pPr>
      <w:r w:rsidRPr="00614DF2">
        <w:rPr>
          <w:rFonts w:ascii="Times New Roman" w:hAnsi="Times New Roman"/>
          <w:b/>
          <w:sz w:val="22"/>
          <w:szCs w:val="22"/>
        </w:rPr>
        <w:t>Projenin Tahmini Başlama - Bitiş tarihleri:</w:t>
      </w:r>
      <w:r w:rsidR="0099030A">
        <w:rPr>
          <w:rFonts w:ascii="Times New Roman" w:hAnsi="Times New Roman"/>
          <w:b/>
          <w:sz w:val="22"/>
          <w:szCs w:val="22"/>
        </w:rPr>
        <w:t xml:space="preserve"> </w:t>
      </w:r>
      <w:r w:rsidR="0099030A" w:rsidRPr="0099030A">
        <w:rPr>
          <w:rFonts w:ascii="Times New Roman" w:hAnsi="Times New Roman"/>
          <w:sz w:val="22"/>
          <w:szCs w:val="22"/>
        </w:rPr>
        <w:t>Haziran 2022-Aralık 2022</w:t>
      </w:r>
    </w:p>
    <w:p w:rsidR="00EF1D39" w:rsidRPr="00614DF2" w:rsidRDefault="00EF1D39" w:rsidP="00EF1D39">
      <w:pPr>
        <w:numPr>
          <w:ilvl w:val="0"/>
          <w:numId w:val="34"/>
        </w:numPr>
        <w:tabs>
          <w:tab w:val="clear" w:pos="1353"/>
        </w:tabs>
        <w:spacing w:line="360" w:lineRule="auto"/>
        <w:ind w:left="0" w:firstLine="0"/>
        <w:jc w:val="both"/>
        <w:rPr>
          <w:rFonts w:ascii="Times New Roman" w:hAnsi="Times New Roman"/>
          <w:sz w:val="22"/>
          <w:szCs w:val="22"/>
        </w:rPr>
      </w:pPr>
      <w:r w:rsidRPr="00614DF2">
        <w:rPr>
          <w:rFonts w:ascii="Times New Roman" w:hAnsi="Times New Roman"/>
          <w:b/>
          <w:sz w:val="22"/>
          <w:szCs w:val="22"/>
        </w:rPr>
        <w:t>Proje İçin İsteklilere Verilecek Süre:</w:t>
      </w:r>
      <w:r w:rsidRPr="00614DF2">
        <w:rPr>
          <w:rFonts w:ascii="Times New Roman" w:hAnsi="Times New Roman"/>
          <w:sz w:val="22"/>
          <w:szCs w:val="22"/>
        </w:rPr>
        <w:t xml:space="preserve"> </w:t>
      </w:r>
      <w:r w:rsidR="003528DA" w:rsidRPr="006F1D36">
        <w:rPr>
          <w:rFonts w:ascii="Times New Roman" w:hAnsi="Times New Roman"/>
          <w:color w:val="000000" w:themeColor="text1"/>
          <w:sz w:val="22"/>
          <w:szCs w:val="22"/>
        </w:rPr>
        <w:t>6 ay</w:t>
      </w:r>
    </w:p>
    <w:p w:rsidR="00EF1D39" w:rsidRPr="00614DF2" w:rsidRDefault="00EF1D39" w:rsidP="00EF1D39">
      <w:pPr>
        <w:pStyle w:val="ListeParagraf"/>
        <w:numPr>
          <w:ilvl w:val="0"/>
          <w:numId w:val="35"/>
        </w:numPr>
        <w:spacing w:after="120" w:line="360" w:lineRule="auto"/>
        <w:ind w:left="0" w:firstLine="0"/>
        <w:jc w:val="both"/>
        <w:rPr>
          <w:rFonts w:ascii="Times New Roman" w:hAnsi="Times New Roman"/>
          <w:b/>
          <w:bCs/>
        </w:rPr>
      </w:pPr>
      <w:r w:rsidRPr="00614DF2">
        <w:rPr>
          <w:rFonts w:ascii="Times New Roman" w:hAnsi="Times New Roman"/>
          <w:b/>
          <w:bCs/>
        </w:rPr>
        <w:t>PROJENİN GEREKÇESİ</w:t>
      </w:r>
    </w:p>
    <w:p w:rsidR="005F2D18" w:rsidRDefault="006D1FBC" w:rsidP="006D1FBC">
      <w:pPr>
        <w:pStyle w:val="ListeParagraf"/>
        <w:spacing w:line="360" w:lineRule="auto"/>
        <w:ind w:left="0" w:firstLine="708"/>
        <w:jc w:val="both"/>
        <w:rPr>
          <w:rFonts w:ascii="Times New Roman" w:hAnsi="Times New Roman"/>
          <w:lang w:val="tr-TR"/>
        </w:rPr>
      </w:pPr>
      <w:r w:rsidRPr="006D1FBC">
        <w:rPr>
          <w:rFonts w:ascii="Times New Roman" w:hAnsi="Times New Roman"/>
          <w:lang w:val="tr-TR"/>
        </w:rPr>
        <w:t>Türkiye’deki üniversitelerde örgün eğitime devam eden üniversite öğrencilerinin aile içi ilişkileri ve arkadaşlık bağları; üniversite hayatı ve sonrasına ilişkin algıları; üniversite yaşamındaki hayat rutinleri ve dersten arta kalan zamanlardaki boş zaman aktiviteleri; sağlık durumları ve ilgili yararlı/zararlı alışkanları ile ilgili anket metoduyla niceliksel veriler toplamaktır.</w:t>
      </w:r>
    </w:p>
    <w:p w:rsidR="006D1FBC" w:rsidRPr="006D1FBC" w:rsidRDefault="006D1FBC" w:rsidP="006D1FBC">
      <w:pPr>
        <w:pStyle w:val="ListeParagraf"/>
        <w:spacing w:line="360" w:lineRule="auto"/>
        <w:ind w:left="0" w:firstLine="708"/>
        <w:jc w:val="both"/>
        <w:rPr>
          <w:rFonts w:ascii="Times New Roman" w:hAnsi="Times New Roman"/>
          <w:lang w:val="tr-TR"/>
        </w:rPr>
      </w:pPr>
    </w:p>
    <w:p w:rsidR="00EF1D39" w:rsidRPr="00AC6B71" w:rsidRDefault="00EF1D39" w:rsidP="00AC6B71">
      <w:pPr>
        <w:pStyle w:val="ListeParagraf"/>
        <w:numPr>
          <w:ilvl w:val="0"/>
          <w:numId w:val="35"/>
        </w:numPr>
        <w:spacing w:after="0" w:line="360" w:lineRule="auto"/>
        <w:ind w:left="0" w:firstLine="0"/>
        <w:jc w:val="both"/>
        <w:rPr>
          <w:rFonts w:ascii="Times New Roman" w:hAnsi="Times New Roman"/>
          <w:b/>
          <w:bCs/>
        </w:rPr>
      </w:pPr>
      <w:r w:rsidRPr="00AC6B71">
        <w:rPr>
          <w:rFonts w:ascii="Times New Roman" w:hAnsi="Times New Roman"/>
          <w:b/>
          <w:bCs/>
        </w:rPr>
        <w:t>PROJENİN HEDEF ALDIĞI KESİM VE ETKİLEYECEĞİ DİĞER TARAFLAR</w:t>
      </w:r>
    </w:p>
    <w:p w:rsidR="00694135" w:rsidRDefault="006D1FBC" w:rsidP="002759DD">
      <w:pPr>
        <w:pStyle w:val="KonuBal"/>
        <w:spacing w:line="360" w:lineRule="auto"/>
        <w:ind w:firstLine="708"/>
        <w:jc w:val="both"/>
        <w:rPr>
          <w:b w:val="0"/>
          <w:sz w:val="22"/>
          <w:szCs w:val="22"/>
          <w:lang w:val="tr-TR"/>
        </w:rPr>
      </w:pPr>
      <w:r w:rsidRPr="006D1FBC">
        <w:rPr>
          <w:b w:val="0"/>
          <w:sz w:val="22"/>
          <w:szCs w:val="22"/>
          <w:lang w:val="tr-TR"/>
        </w:rPr>
        <w:t xml:space="preserve">Gençlerle çalışan ve gençlere yönelik politikalar geliştiren kamu kurum ve kuruluşları, STK’lar, Yüksek Öğretim Kurumu bünyesinde yer alan üniversiteler, yüksekokullar ve enstitüler, konu üzerinde çalışan akademisyenler, </w:t>
      </w:r>
      <w:proofErr w:type="gramStart"/>
      <w:r w:rsidRPr="006D1FBC">
        <w:rPr>
          <w:b w:val="0"/>
          <w:sz w:val="22"/>
          <w:szCs w:val="22"/>
          <w:lang w:val="tr-TR"/>
        </w:rPr>
        <w:t>rehabilitasyon</w:t>
      </w:r>
      <w:proofErr w:type="gramEnd"/>
      <w:r w:rsidRPr="006D1FBC">
        <w:rPr>
          <w:b w:val="0"/>
          <w:sz w:val="22"/>
          <w:szCs w:val="22"/>
          <w:lang w:val="tr-TR"/>
        </w:rPr>
        <w:t xml:space="preserve"> ve tedavi hizmetlerini yerine getiren kurumlar, araştırmacılar, doktorlar, politika oluşturucuları ve uygulayıcılar</w:t>
      </w:r>
      <w:r w:rsidR="006F1D36" w:rsidRPr="006F1D36">
        <w:rPr>
          <w:b w:val="0"/>
          <w:sz w:val="22"/>
          <w:szCs w:val="22"/>
          <w:lang w:val="tr-TR"/>
        </w:rPr>
        <w:t>.</w:t>
      </w:r>
    </w:p>
    <w:p w:rsidR="00EF3F3D" w:rsidRPr="005F2D18" w:rsidRDefault="00EF3F3D" w:rsidP="002759DD">
      <w:pPr>
        <w:pStyle w:val="KonuBal"/>
        <w:spacing w:line="360" w:lineRule="auto"/>
        <w:ind w:firstLine="708"/>
        <w:jc w:val="both"/>
        <w:rPr>
          <w:b w:val="0"/>
          <w:color w:val="FF0000"/>
          <w:sz w:val="22"/>
          <w:szCs w:val="22"/>
          <w:lang w:val="tr-TR"/>
        </w:rPr>
      </w:pPr>
    </w:p>
    <w:p w:rsidR="00EB56B2" w:rsidRPr="00EB56B2" w:rsidRDefault="00EB56B2" w:rsidP="006F1D36">
      <w:pPr>
        <w:spacing w:line="360" w:lineRule="auto"/>
        <w:ind w:firstLine="709"/>
        <w:jc w:val="both"/>
        <w:rPr>
          <w:rFonts w:ascii="Times New Roman" w:hAnsi="Times New Roman"/>
          <w:sz w:val="22"/>
          <w:szCs w:val="22"/>
          <w:lang w:eastAsia="x-none"/>
        </w:rPr>
      </w:pPr>
    </w:p>
    <w:p w:rsidR="00EE1EF4" w:rsidRPr="00EE1EF4" w:rsidRDefault="00EF1D39" w:rsidP="00EB56B2">
      <w:pPr>
        <w:spacing w:line="360" w:lineRule="auto"/>
        <w:ind w:firstLine="709"/>
        <w:jc w:val="both"/>
        <w:rPr>
          <w:rFonts w:ascii="Times New Roman" w:hAnsi="Times New Roman"/>
          <w:b/>
          <w:bCs/>
        </w:rPr>
      </w:pPr>
      <w:r w:rsidRPr="00614DF2">
        <w:rPr>
          <w:rFonts w:ascii="Times New Roman" w:hAnsi="Times New Roman"/>
          <w:b/>
          <w:bCs/>
        </w:rPr>
        <w:lastRenderedPageBreak/>
        <w:t>PROJE FİKRİNİN KAYNAĞI ve DAYANAKLARI</w:t>
      </w:r>
    </w:p>
    <w:p w:rsidR="002759DD" w:rsidRPr="00DF7111" w:rsidRDefault="006D1FBC" w:rsidP="009A5F47">
      <w:pPr>
        <w:pStyle w:val="KonuBal"/>
        <w:ind w:firstLine="708"/>
        <w:jc w:val="both"/>
        <w:rPr>
          <w:b w:val="0"/>
          <w:i/>
          <w:color w:val="000000" w:themeColor="text1"/>
          <w:sz w:val="22"/>
          <w:szCs w:val="22"/>
          <w:lang w:val="tr-TR"/>
        </w:rPr>
      </w:pPr>
      <w:proofErr w:type="gramStart"/>
      <w:r w:rsidRPr="006D1FBC">
        <w:rPr>
          <w:b w:val="0"/>
          <w:i/>
          <w:color w:val="000000" w:themeColor="text1"/>
          <w:sz w:val="22"/>
          <w:szCs w:val="22"/>
          <w:lang w:val="tr-TR"/>
        </w:rPr>
        <w:t xml:space="preserve">1 sayılı Cumhurbaşkanlığı Kararnamesi’nin 68. Maddesinin 1. bendinin (ç) fıkrasına göre: “Aile yapısını ve değerlerini tehdit eden sorunları ve bu sorunlara yol açan faktörleri tespit etmek, bu sorunlara karşı toplumsal duyarlılığı geliştirici faaliyet ve projeler yürütmek, çözüm önerileri geliştirmek, bu konularda eğitim programları hazırlamak ve uygulamak”; (e) fıkrasına göre: “Ailelerin huzur ve mutluluğunu tehdit eden kötü alışkanlık ve bağımlılık sorunlarını, nedenleri ve sonuçları bakımından incelemek, araştırmak, bunların önlenmesine ve sorunların çözümüne yönelik, aileyi destekleyici ve eğitici programlar hazırlamak ve uygulamak” görevleri; (g) fıkrasına göre: “Ailedeki yapısal değişimleri, nedenleri ve sonuçları bakımından araştırmak, değerlendirmek ve aile değerlerinin sağlıklı biçimde korunması ve geliştirilmesine yönelik çalışmalar yapmak”; ve (h) fıkrasına göre: “Ailenin ve aileyi oluşturan bireylerin karşılaştıkları sorunlara ilişkin kamuoyundaki eğilim ve beklentileri tespit etmek amacıyla çalışmalar yapmak” görevleri Aile ve Toplum Hizmetleri Genel Müdürlüğü’ne verilmiştir. </w:t>
      </w:r>
      <w:proofErr w:type="gramEnd"/>
      <w:r w:rsidRPr="006D1FBC">
        <w:rPr>
          <w:b w:val="0"/>
          <w:i/>
          <w:color w:val="000000" w:themeColor="text1"/>
          <w:sz w:val="22"/>
          <w:szCs w:val="22"/>
          <w:lang w:val="tr-TR"/>
        </w:rPr>
        <w:t>Araştırma görevi ise Genel Müdürlük hizmet dağılımı içerisinde Sosyal Araştırma ve Politika Geliştirme Daire Başkanlığındadır.</w:t>
      </w:r>
    </w:p>
    <w:p w:rsidR="00EF1D39" w:rsidRDefault="00EF1D39" w:rsidP="00EF1D39">
      <w:pPr>
        <w:pStyle w:val="ListeParagraf"/>
        <w:numPr>
          <w:ilvl w:val="0"/>
          <w:numId w:val="35"/>
        </w:numPr>
        <w:spacing w:line="360" w:lineRule="auto"/>
        <w:jc w:val="both"/>
        <w:rPr>
          <w:rFonts w:ascii="Times New Roman" w:hAnsi="Times New Roman"/>
          <w:b/>
          <w:bCs/>
          <w:sz w:val="20"/>
          <w:szCs w:val="20"/>
        </w:rPr>
      </w:pPr>
      <w:r w:rsidRPr="00BD79E4">
        <w:rPr>
          <w:rFonts w:ascii="Times New Roman" w:hAnsi="Times New Roman"/>
          <w:b/>
          <w:bCs/>
          <w:sz w:val="20"/>
          <w:szCs w:val="20"/>
        </w:rPr>
        <w:t>İLETİŞİM BİLGİLERİ</w:t>
      </w:r>
    </w:p>
    <w:p w:rsidR="006D1FBC" w:rsidRPr="006D1FBC" w:rsidRDefault="006D1FBC" w:rsidP="006D1FBC">
      <w:pPr>
        <w:pStyle w:val="AltBilgi"/>
        <w:rPr>
          <w:rFonts w:ascii="Times New Roman" w:eastAsia="Calibri" w:hAnsi="Times New Roman"/>
          <w:bCs/>
          <w:sz w:val="20"/>
          <w:lang w:val="en-US" w:eastAsia="en-US"/>
        </w:rPr>
      </w:pPr>
      <w:r w:rsidRPr="006D1FBC">
        <w:rPr>
          <w:rFonts w:ascii="Times New Roman" w:eastAsia="Calibri" w:hAnsi="Times New Roman"/>
          <w:bCs/>
          <w:sz w:val="20"/>
          <w:lang w:val="en-US" w:eastAsia="en-US"/>
        </w:rPr>
        <w:t>Emre Tevfik ÇAMPINARI</w:t>
      </w:r>
    </w:p>
    <w:p w:rsidR="006D1FBC" w:rsidRPr="006D1FBC" w:rsidRDefault="006D1FBC" w:rsidP="006D1FBC">
      <w:pPr>
        <w:pStyle w:val="AltBilgi"/>
        <w:rPr>
          <w:rFonts w:ascii="Times New Roman" w:eastAsia="Calibri" w:hAnsi="Times New Roman"/>
          <w:bCs/>
          <w:sz w:val="20"/>
          <w:lang w:val="en-US" w:eastAsia="en-US"/>
        </w:rPr>
      </w:pPr>
      <w:r w:rsidRPr="006D1FBC">
        <w:rPr>
          <w:rFonts w:ascii="Times New Roman" w:eastAsia="Calibri" w:hAnsi="Times New Roman"/>
          <w:bCs/>
          <w:sz w:val="20"/>
          <w:lang w:val="en-US" w:eastAsia="en-US"/>
        </w:rPr>
        <w:t>T: +90 312 705 73 34     F: +90 312 705 5599</w:t>
      </w:r>
    </w:p>
    <w:p w:rsidR="006D1FBC" w:rsidRPr="006D1FBC" w:rsidRDefault="006D1FBC" w:rsidP="006D1FBC">
      <w:pPr>
        <w:pStyle w:val="AltBilgi"/>
        <w:rPr>
          <w:rFonts w:ascii="Times New Roman" w:eastAsia="Calibri" w:hAnsi="Times New Roman"/>
          <w:bCs/>
          <w:sz w:val="20"/>
          <w:lang w:val="en-US" w:eastAsia="en-US"/>
        </w:rPr>
      </w:pPr>
      <w:proofErr w:type="gramStart"/>
      <w:r w:rsidRPr="006D1FBC">
        <w:rPr>
          <w:rFonts w:ascii="Times New Roman" w:eastAsia="Calibri" w:hAnsi="Times New Roman"/>
          <w:bCs/>
          <w:sz w:val="20"/>
          <w:lang w:val="en-US" w:eastAsia="en-US"/>
        </w:rPr>
        <w:t>e-</w:t>
      </w:r>
      <w:proofErr w:type="spellStart"/>
      <w:r w:rsidRPr="006D1FBC">
        <w:rPr>
          <w:rFonts w:ascii="Times New Roman" w:eastAsia="Calibri" w:hAnsi="Times New Roman"/>
          <w:bCs/>
          <w:sz w:val="20"/>
          <w:lang w:val="en-US" w:eastAsia="en-US"/>
        </w:rPr>
        <w:t>posta</w:t>
      </w:r>
      <w:proofErr w:type="spellEnd"/>
      <w:proofErr w:type="gramEnd"/>
      <w:r w:rsidRPr="006D1FBC">
        <w:rPr>
          <w:rFonts w:ascii="Times New Roman" w:eastAsia="Calibri" w:hAnsi="Times New Roman"/>
          <w:bCs/>
          <w:sz w:val="20"/>
          <w:lang w:val="en-US" w:eastAsia="en-US"/>
        </w:rPr>
        <w:t xml:space="preserve">: tevfik.campinari@ailevecalisma.gov.tr, www.ailevetoplum.gov.tr </w:t>
      </w:r>
    </w:p>
    <w:p w:rsidR="006D1FBC" w:rsidRPr="006D1FBC" w:rsidRDefault="006D1FBC" w:rsidP="006D1FBC">
      <w:pPr>
        <w:pStyle w:val="AltBilgi"/>
        <w:rPr>
          <w:rFonts w:ascii="Times New Roman" w:eastAsia="Calibri" w:hAnsi="Times New Roman"/>
          <w:bCs/>
          <w:sz w:val="20"/>
          <w:lang w:val="en-US" w:eastAsia="en-US"/>
        </w:rPr>
      </w:pPr>
      <w:proofErr w:type="spellStart"/>
      <w:r w:rsidRPr="006D1FBC">
        <w:rPr>
          <w:rFonts w:ascii="Times New Roman" w:eastAsia="Calibri" w:hAnsi="Times New Roman"/>
          <w:bCs/>
          <w:sz w:val="20"/>
          <w:lang w:val="en-US" w:eastAsia="en-US"/>
        </w:rPr>
        <w:t>Aile</w:t>
      </w:r>
      <w:proofErr w:type="spellEnd"/>
      <w:r w:rsidRPr="006D1FBC">
        <w:rPr>
          <w:rFonts w:ascii="Times New Roman" w:eastAsia="Calibri" w:hAnsi="Times New Roman"/>
          <w:bCs/>
          <w:sz w:val="20"/>
          <w:lang w:val="en-US" w:eastAsia="en-US"/>
        </w:rPr>
        <w:t xml:space="preserve"> </w:t>
      </w:r>
      <w:proofErr w:type="spellStart"/>
      <w:r w:rsidRPr="006D1FBC">
        <w:rPr>
          <w:rFonts w:ascii="Times New Roman" w:eastAsia="Calibri" w:hAnsi="Times New Roman"/>
          <w:bCs/>
          <w:sz w:val="20"/>
          <w:lang w:val="en-US" w:eastAsia="en-US"/>
        </w:rPr>
        <w:t>ve</w:t>
      </w:r>
      <w:proofErr w:type="spellEnd"/>
      <w:r w:rsidRPr="006D1FBC">
        <w:rPr>
          <w:rFonts w:ascii="Times New Roman" w:eastAsia="Calibri" w:hAnsi="Times New Roman"/>
          <w:bCs/>
          <w:sz w:val="20"/>
          <w:lang w:val="en-US" w:eastAsia="en-US"/>
        </w:rPr>
        <w:t xml:space="preserve"> </w:t>
      </w:r>
      <w:proofErr w:type="spellStart"/>
      <w:r w:rsidRPr="006D1FBC">
        <w:rPr>
          <w:rFonts w:ascii="Times New Roman" w:eastAsia="Calibri" w:hAnsi="Times New Roman"/>
          <w:bCs/>
          <w:sz w:val="20"/>
          <w:lang w:val="en-US" w:eastAsia="en-US"/>
        </w:rPr>
        <w:t>Toplum</w:t>
      </w:r>
      <w:proofErr w:type="spellEnd"/>
      <w:r w:rsidRPr="006D1FBC">
        <w:rPr>
          <w:rFonts w:ascii="Times New Roman" w:eastAsia="Calibri" w:hAnsi="Times New Roman"/>
          <w:bCs/>
          <w:sz w:val="20"/>
          <w:lang w:val="en-US" w:eastAsia="en-US"/>
        </w:rPr>
        <w:t xml:space="preserve"> </w:t>
      </w:r>
      <w:proofErr w:type="spellStart"/>
      <w:r w:rsidRPr="006D1FBC">
        <w:rPr>
          <w:rFonts w:ascii="Times New Roman" w:eastAsia="Calibri" w:hAnsi="Times New Roman"/>
          <w:bCs/>
          <w:sz w:val="20"/>
          <w:lang w:val="en-US" w:eastAsia="en-US"/>
        </w:rPr>
        <w:t>Hizmetleri</w:t>
      </w:r>
      <w:proofErr w:type="spellEnd"/>
      <w:r w:rsidRPr="006D1FBC">
        <w:rPr>
          <w:rFonts w:ascii="Times New Roman" w:eastAsia="Calibri" w:hAnsi="Times New Roman"/>
          <w:bCs/>
          <w:sz w:val="20"/>
          <w:lang w:val="en-US" w:eastAsia="en-US"/>
        </w:rPr>
        <w:t xml:space="preserve"> </w:t>
      </w:r>
      <w:proofErr w:type="spellStart"/>
      <w:r w:rsidRPr="006D1FBC">
        <w:rPr>
          <w:rFonts w:ascii="Times New Roman" w:eastAsia="Calibri" w:hAnsi="Times New Roman"/>
          <w:bCs/>
          <w:sz w:val="20"/>
          <w:lang w:val="en-US" w:eastAsia="en-US"/>
        </w:rPr>
        <w:t>Genel</w:t>
      </w:r>
      <w:proofErr w:type="spellEnd"/>
      <w:r w:rsidRPr="006D1FBC">
        <w:rPr>
          <w:rFonts w:ascii="Times New Roman" w:eastAsia="Calibri" w:hAnsi="Times New Roman"/>
          <w:bCs/>
          <w:sz w:val="20"/>
          <w:lang w:val="en-US" w:eastAsia="en-US"/>
        </w:rPr>
        <w:t xml:space="preserve"> </w:t>
      </w:r>
      <w:proofErr w:type="spellStart"/>
      <w:r w:rsidRPr="006D1FBC">
        <w:rPr>
          <w:rFonts w:ascii="Times New Roman" w:eastAsia="Calibri" w:hAnsi="Times New Roman"/>
          <w:bCs/>
          <w:sz w:val="20"/>
          <w:lang w:val="en-US" w:eastAsia="en-US"/>
        </w:rPr>
        <w:t>Müdürlüğü</w:t>
      </w:r>
      <w:proofErr w:type="spellEnd"/>
    </w:p>
    <w:p w:rsidR="006D1FBC" w:rsidRPr="006D1FBC" w:rsidRDefault="006D1FBC" w:rsidP="006D1FBC">
      <w:pPr>
        <w:pStyle w:val="AltBilgi"/>
        <w:rPr>
          <w:rFonts w:ascii="Times New Roman" w:eastAsia="Calibri" w:hAnsi="Times New Roman"/>
          <w:bCs/>
          <w:sz w:val="20"/>
          <w:lang w:val="en-US" w:eastAsia="en-US"/>
        </w:rPr>
      </w:pPr>
      <w:proofErr w:type="spellStart"/>
      <w:r w:rsidRPr="006D1FBC">
        <w:rPr>
          <w:rFonts w:ascii="Times New Roman" w:eastAsia="Calibri" w:hAnsi="Times New Roman"/>
          <w:bCs/>
          <w:sz w:val="20"/>
          <w:lang w:val="en-US" w:eastAsia="en-US"/>
        </w:rPr>
        <w:t>Eskişehir</w:t>
      </w:r>
      <w:proofErr w:type="spellEnd"/>
      <w:r w:rsidRPr="006D1FBC">
        <w:rPr>
          <w:rFonts w:ascii="Times New Roman" w:eastAsia="Calibri" w:hAnsi="Times New Roman"/>
          <w:bCs/>
          <w:sz w:val="20"/>
          <w:lang w:val="en-US" w:eastAsia="en-US"/>
        </w:rPr>
        <w:t xml:space="preserve"> </w:t>
      </w:r>
      <w:proofErr w:type="spellStart"/>
      <w:r w:rsidRPr="006D1FBC">
        <w:rPr>
          <w:rFonts w:ascii="Times New Roman" w:eastAsia="Calibri" w:hAnsi="Times New Roman"/>
          <w:bCs/>
          <w:sz w:val="20"/>
          <w:lang w:val="en-US" w:eastAsia="en-US"/>
        </w:rPr>
        <w:t>Yolu</w:t>
      </w:r>
      <w:proofErr w:type="spellEnd"/>
      <w:r w:rsidRPr="006D1FBC">
        <w:rPr>
          <w:rFonts w:ascii="Times New Roman" w:eastAsia="Calibri" w:hAnsi="Times New Roman"/>
          <w:bCs/>
          <w:sz w:val="20"/>
          <w:lang w:val="en-US" w:eastAsia="en-US"/>
        </w:rPr>
        <w:t xml:space="preserve"> </w:t>
      </w:r>
      <w:proofErr w:type="spellStart"/>
      <w:r w:rsidRPr="006D1FBC">
        <w:rPr>
          <w:rFonts w:ascii="Times New Roman" w:eastAsia="Calibri" w:hAnsi="Times New Roman"/>
          <w:bCs/>
          <w:sz w:val="20"/>
          <w:lang w:val="en-US" w:eastAsia="en-US"/>
        </w:rPr>
        <w:t>Söğütözü</w:t>
      </w:r>
      <w:proofErr w:type="spellEnd"/>
      <w:r w:rsidRPr="006D1FBC">
        <w:rPr>
          <w:rFonts w:ascii="Times New Roman" w:eastAsia="Calibri" w:hAnsi="Times New Roman"/>
          <w:bCs/>
          <w:sz w:val="20"/>
          <w:lang w:val="en-US" w:eastAsia="en-US"/>
        </w:rPr>
        <w:t xml:space="preserve"> </w:t>
      </w:r>
      <w:proofErr w:type="spellStart"/>
      <w:r w:rsidRPr="006D1FBC">
        <w:rPr>
          <w:rFonts w:ascii="Times New Roman" w:eastAsia="Calibri" w:hAnsi="Times New Roman"/>
          <w:bCs/>
          <w:sz w:val="20"/>
          <w:lang w:val="en-US" w:eastAsia="en-US"/>
        </w:rPr>
        <w:t>Mahallesi</w:t>
      </w:r>
      <w:proofErr w:type="spellEnd"/>
      <w:r w:rsidRPr="006D1FBC">
        <w:rPr>
          <w:rFonts w:ascii="Times New Roman" w:eastAsia="Calibri" w:hAnsi="Times New Roman"/>
          <w:bCs/>
          <w:sz w:val="20"/>
          <w:lang w:val="en-US" w:eastAsia="en-US"/>
        </w:rPr>
        <w:t xml:space="preserve"> 2177. </w:t>
      </w:r>
      <w:proofErr w:type="spellStart"/>
      <w:r w:rsidRPr="006D1FBC">
        <w:rPr>
          <w:rFonts w:ascii="Times New Roman" w:eastAsia="Calibri" w:hAnsi="Times New Roman"/>
          <w:bCs/>
          <w:sz w:val="20"/>
          <w:lang w:val="en-US" w:eastAsia="en-US"/>
        </w:rPr>
        <w:t>Sokak</w:t>
      </w:r>
      <w:proofErr w:type="spellEnd"/>
      <w:r w:rsidRPr="006D1FBC">
        <w:rPr>
          <w:rFonts w:ascii="Times New Roman" w:eastAsia="Calibri" w:hAnsi="Times New Roman"/>
          <w:bCs/>
          <w:sz w:val="20"/>
          <w:lang w:val="en-US" w:eastAsia="en-US"/>
        </w:rPr>
        <w:t xml:space="preserve"> No</w:t>
      </w:r>
      <w:proofErr w:type="gramStart"/>
      <w:r w:rsidRPr="006D1FBC">
        <w:rPr>
          <w:rFonts w:ascii="Times New Roman" w:eastAsia="Calibri" w:hAnsi="Times New Roman"/>
          <w:bCs/>
          <w:sz w:val="20"/>
          <w:lang w:val="en-US" w:eastAsia="en-US"/>
        </w:rPr>
        <w:t>:10</w:t>
      </w:r>
      <w:proofErr w:type="gramEnd"/>
      <w:r w:rsidRPr="006D1FBC">
        <w:rPr>
          <w:rFonts w:ascii="Times New Roman" w:eastAsia="Calibri" w:hAnsi="Times New Roman"/>
          <w:bCs/>
          <w:sz w:val="20"/>
          <w:lang w:val="en-US" w:eastAsia="en-US"/>
        </w:rPr>
        <w:t>/A Kat: 24</w:t>
      </w:r>
    </w:p>
    <w:p w:rsidR="00EF1D39" w:rsidRDefault="00EF1D39" w:rsidP="00EF1D39">
      <w:pPr>
        <w:pStyle w:val="AltBilgi"/>
        <w:rPr>
          <w:rFonts w:ascii="Times New Roman" w:hAnsi="Times New Roman"/>
          <w:sz w:val="20"/>
          <w:lang w:val="tr-TR"/>
        </w:rPr>
      </w:pPr>
    </w:p>
    <w:p w:rsidR="002D5BA7" w:rsidRPr="002D5BA7" w:rsidRDefault="002D5BA7" w:rsidP="00EF1D39">
      <w:pPr>
        <w:pStyle w:val="AltBilgi"/>
        <w:rPr>
          <w:rFonts w:ascii="Times New Roman" w:hAnsi="Times New Roman"/>
          <w:sz w:val="20"/>
          <w:lang w:val="tr-TR"/>
        </w:rPr>
      </w:pPr>
    </w:p>
    <w:p w:rsidR="00EF1D39" w:rsidRDefault="00EF1D39" w:rsidP="00EF1D39">
      <w:pPr>
        <w:pStyle w:val="AltBilgi"/>
        <w:rPr>
          <w:rFonts w:ascii="Times New Roman" w:hAnsi="Times New Roman"/>
          <w:sz w:val="20"/>
        </w:rPr>
      </w:pPr>
      <w:r>
        <w:rPr>
          <w:rFonts w:ascii="Times New Roman" w:hAnsi="Times New Roman"/>
          <w:sz w:val="20"/>
        </w:rPr>
        <w:t>Ek1: Sözleşme Tasarısı</w:t>
      </w:r>
    </w:p>
    <w:p w:rsidR="00EF1D39" w:rsidRDefault="00EF1D39" w:rsidP="00EF1D39">
      <w:pPr>
        <w:pStyle w:val="AltBilgi"/>
        <w:rPr>
          <w:rFonts w:ascii="Times New Roman" w:hAnsi="Times New Roman"/>
          <w:sz w:val="20"/>
        </w:rPr>
      </w:pPr>
      <w:r>
        <w:rPr>
          <w:rFonts w:ascii="Times New Roman" w:hAnsi="Times New Roman"/>
          <w:sz w:val="20"/>
        </w:rPr>
        <w:t>Ek2: Proje Teklif Formatı</w:t>
      </w:r>
    </w:p>
    <w:p w:rsidR="006D1FBC" w:rsidRDefault="006D1FBC" w:rsidP="00EF1D39">
      <w:pPr>
        <w:pStyle w:val="AltBilgi"/>
        <w:rPr>
          <w:rFonts w:ascii="Times New Roman" w:hAnsi="Times New Roman"/>
          <w:sz w:val="20"/>
          <w:lang w:val="tr-TR"/>
        </w:rPr>
      </w:pPr>
      <w:r>
        <w:rPr>
          <w:rFonts w:ascii="Times New Roman" w:hAnsi="Times New Roman"/>
          <w:sz w:val="20"/>
          <w:lang w:val="tr-TR"/>
        </w:rPr>
        <w:t>EK3: Temin Esasları</w:t>
      </w:r>
    </w:p>
    <w:p w:rsidR="006D1FBC" w:rsidRPr="006D1FBC" w:rsidRDefault="006D1FBC" w:rsidP="00EF1D39">
      <w:pPr>
        <w:pStyle w:val="AltBilgi"/>
        <w:rPr>
          <w:rFonts w:ascii="Times New Roman" w:hAnsi="Times New Roman"/>
          <w:sz w:val="20"/>
          <w:lang w:val="tr-TR"/>
        </w:rPr>
      </w:pPr>
    </w:p>
    <w:sectPr w:rsidR="006D1FBC" w:rsidRPr="006D1FBC" w:rsidSect="00EF3F3D">
      <w:headerReference w:type="default" r:id="rId8"/>
      <w:footerReference w:type="default" r:id="rId9"/>
      <w:endnotePr>
        <w:numFmt w:val="decimal"/>
      </w:endnotePr>
      <w:pgSz w:w="11906" w:h="16838" w:code="9"/>
      <w:pgMar w:top="875" w:right="1276" w:bottom="1418" w:left="1418" w:header="907" w:footer="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F87" w:rsidRDefault="004D6F87">
      <w:r>
        <w:separator/>
      </w:r>
    </w:p>
  </w:endnote>
  <w:endnote w:type="continuationSeparator" w:id="0">
    <w:p w:rsidR="004D6F87" w:rsidRDefault="004D6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FBC" w:rsidRPr="006D1FBC" w:rsidRDefault="006D1FBC" w:rsidP="006D1FBC">
    <w:pPr>
      <w:pStyle w:val="AltBilgi"/>
      <w:rPr>
        <w:rFonts w:ascii="Times New Roman" w:hAnsi="Times New Roman"/>
        <w:sz w:val="20"/>
      </w:rPr>
    </w:pPr>
    <w:r w:rsidRPr="006D1FBC">
      <w:rPr>
        <w:rFonts w:ascii="Times New Roman" w:hAnsi="Times New Roman"/>
        <w:sz w:val="20"/>
      </w:rPr>
      <w:t xml:space="preserve">İletişim: </w:t>
    </w:r>
    <w:proofErr w:type="spellStart"/>
    <w:r w:rsidRPr="006D1FBC">
      <w:rPr>
        <w:rFonts w:ascii="Times New Roman" w:hAnsi="Times New Roman"/>
        <w:sz w:val="20"/>
      </w:rPr>
      <w:t>E.Tevfik</w:t>
    </w:r>
    <w:proofErr w:type="spellEnd"/>
    <w:r w:rsidRPr="006D1FBC">
      <w:rPr>
        <w:rFonts w:ascii="Times New Roman" w:hAnsi="Times New Roman"/>
        <w:sz w:val="20"/>
      </w:rPr>
      <w:t xml:space="preserve"> ÇAMPINARI, Hamidenur ELİK, Mehmet Emin SEZGİN        T: 0312 705 73 34 / 56 29 / 59 85 </w:t>
    </w:r>
  </w:p>
  <w:p w:rsidR="006D1FBC" w:rsidRPr="006D1FBC" w:rsidRDefault="006D1FBC" w:rsidP="006D1FBC">
    <w:pPr>
      <w:pStyle w:val="AltBilgi"/>
      <w:rPr>
        <w:rFonts w:ascii="Times New Roman" w:hAnsi="Times New Roman"/>
        <w:sz w:val="20"/>
      </w:rPr>
    </w:pPr>
    <w:r w:rsidRPr="006D1FBC">
      <w:rPr>
        <w:rFonts w:ascii="Times New Roman" w:hAnsi="Times New Roman"/>
        <w:sz w:val="20"/>
      </w:rPr>
      <w:tab/>
    </w:r>
    <w:r w:rsidRPr="006D1FBC">
      <w:rPr>
        <w:rFonts w:ascii="Times New Roman" w:hAnsi="Times New Roman"/>
        <w:sz w:val="20"/>
      </w:rPr>
      <w:tab/>
      <w:t xml:space="preserve">             F: 0312 705 55 99    </w:t>
    </w:r>
  </w:p>
  <w:p w:rsidR="006D1FBC" w:rsidRPr="006D1FBC" w:rsidRDefault="006D1FBC" w:rsidP="006D1FBC">
    <w:pPr>
      <w:pStyle w:val="AltBilgi"/>
      <w:rPr>
        <w:rFonts w:ascii="Times New Roman" w:hAnsi="Times New Roman"/>
        <w:sz w:val="20"/>
      </w:rPr>
    </w:pPr>
    <w:r w:rsidRPr="006D1FBC">
      <w:rPr>
        <w:rFonts w:ascii="Times New Roman" w:hAnsi="Times New Roman"/>
        <w:sz w:val="20"/>
      </w:rPr>
      <w:t xml:space="preserve">e-posta: tevfik.campinari@aile.gov.tr, hamidenur.elik@aile.gov.tr, </w:t>
    </w:r>
  </w:p>
  <w:p w:rsidR="006D1FBC" w:rsidRPr="006D1FBC" w:rsidRDefault="006D1FBC" w:rsidP="006D1FBC">
    <w:pPr>
      <w:pStyle w:val="AltBilgi"/>
      <w:rPr>
        <w:rFonts w:ascii="Times New Roman" w:hAnsi="Times New Roman"/>
        <w:sz w:val="20"/>
      </w:rPr>
    </w:pPr>
    <w:r w:rsidRPr="006D1FBC">
      <w:rPr>
        <w:rFonts w:ascii="Times New Roman" w:hAnsi="Times New Roman"/>
        <w:sz w:val="20"/>
      </w:rPr>
      <w:t xml:space="preserve"> mehmet.sezgin@aile.gov.tr, </w:t>
    </w:r>
  </w:p>
  <w:p w:rsidR="006D1FBC" w:rsidRPr="006D1FBC" w:rsidRDefault="006D1FBC" w:rsidP="006D1FBC">
    <w:pPr>
      <w:pStyle w:val="AltBilgi"/>
      <w:rPr>
        <w:rFonts w:ascii="Times New Roman" w:hAnsi="Times New Roman"/>
        <w:sz w:val="20"/>
      </w:rPr>
    </w:pPr>
    <w:r w:rsidRPr="006D1FBC">
      <w:rPr>
        <w:rFonts w:ascii="Times New Roman" w:hAnsi="Times New Roman"/>
        <w:sz w:val="20"/>
      </w:rPr>
      <w:t>www.ailevetoplum.gov.tr</w:t>
    </w:r>
    <w:r w:rsidRPr="006D1FBC">
      <w:rPr>
        <w:rFonts w:ascii="Times New Roman" w:hAnsi="Times New Roman"/>
        <w:sz w:val="20"/>
      </w:rPr>
      <w:tab/>
      <w:t xml:space="preserve">                                     Eskişehir Yolu </w:t>
    </w:r>
    <w:proofErr w:type="spellStart"/>
    <w:r w:rsidRPr="006D1FBC">
      <w:rPr>
        <w:rFonts w:ascii="Times New Roman" w:hAnsi="Times New Roman"/>
        <w:sz w:val="20"/>
      </w:rPr>
      <w:t>Söğütözü</w:t>
    </w:r>
    <w:proofErr w:type="spellEnd"/>
    <w:r w:rsidRPr="006D1FBC">
      <w:rPr>
        <w:rFonts w:ascii="Times New Roman" w:hAnsi="Times New Roman"/>
        <w:sz w:val="20"/>
      </w:rPr>
      <w:t xml:space="preserve"> Mahallesi 2177. Sokak No:10/A Kat: 24</w:t>
    </w:r>
  </w:p>
  <w:p w:rsidR="00941AF0" w:rsidRPr="006D1FBC" w:rsidRDefault="00941AF0" w:rsidP="006D1FB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F87" w:rsidRDefault="004D6F87">
      <w:r>
        <w:separator/>
      </w:r>
    </w:p>
  </w:footnote>
  <w:footnote w:type="continuationSeparator" w:id="0">
    <w:p w:rsidR="004D6F87" w:rsidRDefault="004D6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D9B" w:rsidRPr="00E14D9B" w:rsidRDefault="006D4F07" w:rsidP="0051599D">
    <w:pPr>
      <w:pStyle w:val="stBilgi"/>
      <w:tabs>
        <w:tab w:val="center" w:pos="4606"/>
      </w:tabs>
      <w:rPr>
        <w:rFonts w:ascii="Times New Roman" w:hAnsi="Times New Roman"/>
        <w:sz w:val="28"/>
        <w:szCs w:val="28"/>
      </w:rPr>
    </w:pPr>
    <w:r>
      <w:rPr>
        <w:rFonts w:ascii="Times New Roman" w:hAnsi="Times New Roman"/>
        <w:noProof/>
        <w:sz w:val="28"/>
        <w:szCs w:val="28"/>
        <w:lang w:val="tr-TR" w:eastAsia="tr-TR"/>
      </w:rPr>
      <w:drawing>
        <wp:inline distT="0" distB="0" distL="0" distR="0">
          <wp:extent cx="590550" cy="59055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_Aile_ve_Sosyal_Hizmetler_Bakanlığı_logo.svg.png"/>
                  <pic:cNvPicPr/>
                </pic:nvPicPr>
                <pic:blipFill>
                  <a:blip r:embed="rId1">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inline>
      </w:drawing>
    </w:r>
    <w:r w:rsidR="0051599D">
      <w:rPr>
        <w:rFonts w:ascii="Times New Roman" w:hAnsi="Times New Roman"/>
        <w:sz w:val="28"/>
        <w:szCs w:val="28"/>
      </w:rPr>
      <w:tab/>
      <w:t xml:space="preserve">T.C. Aile ve Sosyal Hizmetler </w:t>
    </w:r>
    <w:r w:rsidR="00E14D9B" w:rsidRPr="00E14D9B">
      <w:rPr>
        <w:rFonts w:ascii="Times New Roman" w:hAnsi="Times New Roman"/>
        <w:sz w:val="28"/>
        <w:szCs w:val="28"/>
      </w:rPr>
      <w:t>Bakanlığı</w:t>
    </w:r>
  </w:p>
  <w:p w:rsidR="00941AF0" w:rsidRPr="00E14D9B" w:rsidRDefault="00E14D9B" w:rsidP="00E14D9B">
    <w:pPr>
      <w:pStyle w:val="stBilgi"/>
      <w:jc w:val="center"/>
      <w:rPr>
        <w:rFonts w:ascii="Times New Roman" w:hAnsi="Times New Roman"/>
        <w:szCs w:val="24"/>
      </w:rPr>
    </w:pPr>
    <w:r w:rsidRPr="00E14D9B">
      <w:rPr>
        <w:rFonts w:ascii="Times New Roman" w:hAnsi="Times New Roman"/>
        <w:szCs w:val="24"/>
      </w:rPr>
      <w:t>Aile ve Toplum Hizmetleri Genel Müdürlüğü</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AE9D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D733B"/>
    <w:multiLevelType w:val="hybridMultilevel"/>
    <w:tmpl w:val="DE3E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B4D34"/>
    <w:multiLevelType w:val="hybridMultilevel"/>
    <w:tmpl w:val="2AC410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5A2896"/>
    <w:multiLevelType w:val="hybridMultilevel"/>
    <w:tmpl w:val="47DC50A6"/>
    <w:lvl w:ilvl="0" w:tplc="4468BD36">
      <w:start w:val="1"/>
      <w:numFmt w:val="upperLetter"/>
      <w:lvlText w:val="%1."/>
      <w:lvlJc w:val="left"/>
      <w:pPr>
        <w:ind w:left="928" w:hanging="360"/>
      </w:pPr>
      <w:rPr>
        <w:rFonts w:cstheme="minorBidi"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727583"/>
    <w:multiLevelType w:val="hybridMultilevel"/>
    <w:tmpl w:val="185AAC26"/>
    <w:lvl w:ilvl="0" w:tplc="8E50285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0E910568"/>
    <w:multiLevelType w:val="hybridMultilevel"/>
    <w:tmpl w:val="DE6A3B2C"/>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6" w15:restartNumberingAfterBreak="0">
    <w:nsid w:val="1927315E"/>
    <w:multiLevelType w:val="hybridMultilevel"/>
    <w:tmpl w:val="308828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DA4052"/>
    <w:multiLevelType w:val="multilevel"/>
    <w:tmpl w:val="9F84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894EA2"/>
    <w:multiLevelType w:val="hybridMultilevel"/>
    <w:tmpl w:val="55ECBA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7F5838"/>
    <w:multiLevelType w:val="hybridMultilevel"/>
    <w:tmpl w:val="4B74303E"/>
    <w:lvl w:ilvl="0" w:tplc="494AF422">
      <w:start w:val="2007"/>
      <w:numFmt w:val="bullet"/>
      <w:lvlText w:val="-"/>
      <w:lvlJc w:val="left"/>
      <w:pPr>
        <w:ind w:left="720" w:hanging="360"/>
      </w:pPr>
      <w:rPr>
        <w:rFonts w:ascii="Palatino Linotype" w:eastAsia="Times New Roman" w:hAnsi="Palatino Linotype"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6570351"/>
    <w:multiLevelType w:val="hybridMultilevel"/>
    <w:tmpl w:val="912857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9C81DA6"/>
    <w:multiLevelType w:val="hybridMultilevel"/>
    <w:tmpl w:val="1736D388"/>
    <w:lvl w:ilvl="0" w:tplc="041F0019">
      <w:start w:val="1"/>
      <w:numFmt w:val="lowerLetter"/>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2" w15:restartNumberingAfterBreak="0">
    <w:nsid w:val="2A4262D1"/>
    <w:multiLevelType w:val="multilevel"/>
    <w:tmpl w:val="0470B150"/>
    <w:lvl w:ilvl="0">
      <w:start w:val="1"/>
      <w:numFmt w:val="decimal"/>
      <w:lvlText w:val=""/>
      <w:lvlJc w:val="left"/>
      <w:pPr>
        <w:tabs>
          <w:tab w:val="num" w:pos="720"/>
        </w:tabs>
        <w:ind w:left="720" w:hanging="360"/>
      </w:pPr>
      <w:rPr>
        <w:rFonts w:ascii="Times New Roman" w:hAnsi="Times New Roman"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2AFF3676"/>
    <w:multiLevelType w:val="hybridMultilevel"/>
    <w:tmpl w:val="1062D0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18F7560"/>
    <w:multiLevelType w:val="hybridMultilevel"/>
    <w:tmpl w:val="B7E420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1D622C7"/>
    <w:multiLevelType w:val="hybridMultilevel"/>
    <w:tmpl w:val="D212A2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DE2B0E"/>
    <w:multiLevelType w:val="hybridMultilevel"/>
    <w:tmpl w:val="C4DA7B14"/>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17" w15:restartNumberingAfterBreak="0">
    <w:nsid w:val="45DB320D"/>
    <w:multiLevelType w:val="multilevel"/>
    <w:tmpl w:val="C228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D27DD2"/>
    <w:multiLevelType w:val="hybridMultilevel"/>
    <w:tmpl w:val="4BC42F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4102427"/>
    <w:multiLevelType w:val="hybridMultilevel"/>
    <w:tmpl w:val="53764C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4EF0BFF"/>
    <w:multiLevelType w:val="hybridMultilevel"/>
    <w:tmpl w:val="F28C65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8EF24CE"/>
    <w:multiLevelType w:val="hybridMultilevel"/>
    <w:tmpl w:val="4AFACE3E"/>
    <w:lvl w:ilvl="0" w:tplc="B74A2798">
      <w:start w:val="1"/>
      <w:numFmt w:val="bullet"/>
      <w:lvlText w:val=""/>
      <w:lvlJc w:val="left"/>
      <w:pPr>
        <w:tabs>
          <w:tab w:val="num" w:pos="1353"/>
        </w:tabs>
        <w:ind w:left="1353"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Times New Roman" w:hint="default"/>
      </w:rPr>
    </w:lvl>
    <w:lvl w:ilvl="2" w:tplc="A90EF568">
      <w:start w:val="1"/>
      <w:numFmt w:val="decimal"/>
      <w:lvlText w:val="%3."/>
      <w:lvlJc w:val="left"/>
      <w:pPr>
        <w:tabs>
          <w:tab w:val="num" w:pos="2160"/>
        </w:tabs>
        <w:ind w:left="2160" w:hanging="360"/>
      </w:pPr>
      <w:rPr>
        <w:b/>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BF16A68"/>
    <w:multiLevelType w:val="singleLevel"/>
    <w:tmpl w:val="CE926C24"/>
    <w:lvl w:ilvl="0">
      <w:start w:val="1"/>
      <w:numFmt w:val="decimal"/>
      <w:lvlText w:val="(%1)"/>
      <w:lvlJc w:val="left"/>
      <w:pPr>
        <w:tabs>
          <w:tab w:val="num" w:pos="360"/>
        </w:tabs>
        <w:ind w:left="360" w:hanging="360"/>
      </w:pPr>
      <w:rPr>
        <w:rFonts w:hint="default"/>
        <w:b/>
      </w:rPr>
    </w:lvl>
  </w:abstractNum>
  <w:abstractNum w:abstractNumId="23" w15:restartNumberingAfterBreak="0">
    <w:nsid w:val="5E1B7663"/>
    <w:multiLevelType w:val="hybridMultilevel"/>
    <w:tmpl w:val="EE723DFE"/>
    <w:lvl w:ilvl="0" w:tplc="0409000B">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8F41C5"/>
    <w:multiLevelType w:val="hybridMultilevel"/>
    <w:tmpl w:val="B2501A68"/>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19A1852"/>
    <w:multiLevelType w:val="hybridMultilevel"/>
    <w:tmpl w:val="CD6AE3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95A76C8"/>
    <w:multiLevelType w:val="multilevel"/>
    <w:tmpl w:val="B8B0E362"/>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6C430846"/>
    <w:multiLevelType w:val="hybridMultilevel"/>
    <w:tmpl w:val="0F8CE5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E7D02E7"/>
    <w:multiLevelType w:val="hybridMultilevel"/>
    <w:tmpl w:val="672ED980"/>
    <w:lvl w:ilvl="0" w:tplc="A57E80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FB0055C"/>
    <w:multiLevelType w:val="hybridMultilevel"/>
    <w:tmpl w:val="D0A6139A"/>
    <w:lvl w:ilvl="0" w:tplc="E528C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5312479"/>
    <w:multiLevelType w:val="hybridMultilevel"/>
    <w:tmpl w:val="C6AC2C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AC80D23"/>
    <w:multiLevelType w:val="hybridMultilevel"/>
    <w:tmpl w:val="C8AE5E4E"/>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453FF4"/>
    <w:multiLevelType w:val="hybridMultilevel"/>
    <w:tmpl w:val="2362B34A"/>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3" w15:restartNumberingAfterBreak="0">
    <w:nsid w:val="7D981193"/>
    <w:multiLevelType w:val="hybridMultilevel"/>
    <w:tmpl w:val="E356F8A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DF1479D"/>
    <w:multiLevelType w:val="hybridMultilevel"/>
    <w:tmpl w:val="87925CF6"/>
    <w:lvl w:ilvl="0" w:tplc="9656C74A">
      <w:start w:val="1"/>
      <w:numFmt w:val="bullet"/>
      <w:lvlText w:val=""/>
      <w:lvlJc w:val="left"/>
      <w:pPr>
        <w:tabs>
          <w:tab w:val="num" w:pos="1800"/>
        </w:tabs>
        <w:ind w:left="1800" w:hanging="360"/>
      </w:pPr>
      <w:rPr>
        <w:rFonts w:ascii="Symbol" w:hAnsi="Symbol" w:hint="default"/>
        <w:sz w:val="22"/>
      </w:rPr>
    </w:lvl>
    <w:lvl w:ilvl="1" w:tplc="04090001">
      <w:start w:val="1"/>
      <w:numFmt w:val="bullet"/>
      <w:lvlText w:val=""/>
      <w:lvlJc w:val="left"/>
      <w:pPr>
        <w:tabs>
          <w:tab w:val="num" w:pos="1440"/>
        </w:tabs>
        <w:ind w:left="1440" w:hanging="360"/>
      </w:pPr>
      <w:rPr>
        <w:rFonts w:ascii="Symbol" w:hAnsi="Symbol" w:hint="default"/>
        <w:sz w:val="22"/>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33"/>
  </w:num>
  <w:num w:numId="4">
    <w:abstractNumId w:val="12"/>
  </w:num>
  <w:num w:numId="5">
    <w:abstractNumId w:val="22"/>
  </w:num>
  <w:num w:numId="6">
    <w:abstractNumId w:val="7"/>
  </w:num>
  <w:num w:numId="7">
    <w:abstractNumId w:val="16"/>
  </w:num>
  <w:num w:numId="8">
    <w:abstractNumId w:val="5"/>
  </w:num>
  <w:num w:numId="9">
    <w:abstractNumId w:val="24"/>
  </w:num>
  <w:num w:numId="10">
    <w:abstractNumId w:val="0"/>
  </w:num>
  <w:num w:numId="11">
    <w:abstractNumId w:val="26"/>
  </w:num>
  <w:num w:numId="12">
    <w:abstractNumId w:val="4"/>
  </w:num>
  <w:num w:numId="13">
    <w:abstractNumId w:val="13"/>
  </w:num>
  <w:num w:numId="14">
    <w:abstractNumId w:val="28"/>
  </w:num>
  <w:num w:numId="15">
    <w:abstractNumId w:val="25"/>
  </w:num>
  <w:num w:numId="16">
    <w:abstractNumId w:val="30"/>
  </w:num>
  <w:num w:numId="17">
    <w:abstractNumId w:val="8"/>
  </w:num>
  <w:num w:numId="18">
    <w:abstractNumId w:val="1"/>
  </w:num>
  <w:num w:numId="19">
    <w:abstractNumId w:val="31"/>
  </w:num>
  <w:num w:numId="20">
    <w:abstractNumId w:val="17"/>
  </w:num>
  <w:num w:numId="21">
    <w:abstractNumId w:val="23"/>
  </w:num>
  <w:num w:numId="22">
    <w:abstractNumId w:val="27"/>
  </w:num>
  <w:num w:numId="23">
    <w:abstractNumId w:val="34"/>
  </w:num>
  <w:num w:numId="24">
    <w:abstractNumId w:val="14"/>
  </w:num>
  <w:num w:numId="25">
    <w:abstractNumId w:val="2"/>
  </w:num>
  <w:num w:numId="26">
    <w:abstractNumId w:val="6"/>
  </w:num>
  <w:num w:numId="27">
    <w:abstractNumId w:val="9"/>
  </w:num>
  <w:num w:numId="28">
    <w:abstractNumId w:val="20"/>
  </w:num>
  <w:num w:numId="29">
    <w:abstractNumId w:val="32"/>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9"/>
  </w:num>
  <w:num w:numId="33">
    <w:abstractNumId w:val="29"/>
  </w:num>
  <w:num w:numId="34">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style="mso-position-horizontal:left" fill="f" fillcolor="white" stroke="f">
      <v:fill color="white" on="f"/>
      <v:stroke on="f"/>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A8"/>
    <w:rsid w:val="00006BAA"/>
    <w:rsid w:val="00007270"/>
    <w:rsid w:val="0001219A"/>
    <w:rsid w:val="000211B8"/>
    <w:rsid w:val="00023857"/>
    <w:rsid w:val="000252D3"/>
    <w:rsid w:val="000357AC"/>
    <w:rsid w:val="000378B5"/>
    <w:rsid w:val="00047E4F"/>
    <w:rsid w:val="00051599"/>
    <w:rsid w:val="0005454B"/>
    <w:rsid w:val="0006408D"/>
    <w:rsid w:val="00071027"/>
    <w:rsid w:val="000724C5"/>
    <w:rsid w:val="00073965"/>
    <w:rsid w:val="00090A7F"/>
    <w:rsid w:val="00093621"/>
    <w:rsid w:val="000B0DE3"/>
    <w:rsid w:val="000B3C16"/>
    <w:rsid w:val="000B6AA1"/>
    <w:rsid w:val="000C2D67"/>
    <w:rsid w:val="000C3E51"/>
    <w:rsid w:val="000C5899"/>
    <w:rsid w:val="000C7CCA"/>
    <w:rsid w:val="000D36AD"/>
    <w:rsid w:val="000D4A35"/>
    <w:rsid w:val="000D62B2"/>
    <w:rsid w:val="000E2ED6"/>
    <w:rsid w:val="000E769C"/>
    <w:rsid w:val="000F2B76"/>
    <w:rsid w:val="000F7318"/>
    <w:rsid w:val="000F73FF"/>
    <w:rsid w:val="00100844"/>
    <w:rsid w:val="00102E2F"/>
    <w:rsid w:val="00105B1B"/>
    <w:rsid w:val="00112889"/>
    <w:rsid w:val="00121A21"/>
    <w:rsid w:val="00123F14"/>
    <w:rsid w:val="00134B44"/>
    <w:rsid w:val="001408DD"/>
    <w:rsid w:val="0014517C"/>
    <w:rsid w:val="001463F8"/>
    <w:rsid w:val="001521B2"/>
    <w:rsid w:val="001530BB"/>
    <w:rsid w:val="001546BD"/>
    <w:rsid w:val="001568DB"/>
    <w:rsid w:val="001637FE"/>
    <w:rsid w:val="00164362"/>
    <w:rsid w:val="00165FF8"/>
    <w:rsid w:val="00167A12"/>
    <w:rsid w:val="00172B1C"/>
    <w:rsid w:val="00185931"/>
    <w:rsid w:val="00185AA7"/>
    <w:rsid w:val="001908D6"/>
    <w:rsid w:val="00194474"/>
    <w:rsid w:val="00195458"/>
    <w:rsid w:val="00196309"/>
    <w:rsid w:val="001967C1"/>
    <w:rsid w:val="001A16F0"/>
    <w:rsid w:val="001A2AE3"/>
    <w:rsid w:val="001A4B18"/>
    <w:rsid w:val="001A6C6D"/>
    <w:rsid w:val="001A7991"/>
    <w:rsid w:val="001B0B4F"/>
    <w:rsid w:val="001B3AC3"/>
    <w:rsid w:val="001C3945"/>
    <w:rsid w:val="001C3B96"/>
    <w:rsid w:val="001C59A0"/>
    <w:rsid w:val="001D17D4"/>
    <w:rsid w:val="001D2488"/>
    <w:rsid w:val="001D5969"/>
    <w:rsid w:val="001E1553"/>
    <w:rsid w:val="001E3DB4"/>
    <w:rsid w:val="001F0695"/>
    <w:rsid w:val="001F39BD"/>
    <w:rsid w:val="001F4188"/>
    <w:rsid w:val="00205AAA"/>
    <w:rsid w:val="00220650"/>
    <w:rsid w:val="00221B80"/>
    <w:rsid w:val="002233AB"/>
    <w:rsid w:val="002246E0"/>
    <w:rsid w:val="00226AEF"/>
    <w:rsid w:val="00227E91"/>
    <w:rsid w:val="002327A4"/>
    <w:rsid w:val="002336D3"/>
    <w:rsid w:val="00235312"/>
    <w:rsid w:val="00262CAE"/>
    <w:rsid w:val="002759DD"/>
    <w:rsid w:val="0028713D"/>
    <w:rsid w:val="002943D5"/>
    <w:rsid w:val="002B25E8"/>
    <w:rsid w:val="002C56FF"/>
    <w:rsid w:val="002C632E"/>
    <w:rsid w:val="002C6A63"/>
    <w:rsid w:val="002D475A"/>
    <w:rsid w:val="002D52DF"/>
    <w:rsid w:val="002D5BA7"/>
    <w:rsid w:val="002E2D9F"/>
    <w:rsid w:val="002E3ADE"/>
    <w:rsid w:val="002E4DE1"/>
    <w:rsid w:val="002E648A"/>
    <w:rsid w:val="002F4066"/>
    <w:rsid w:val="003046AF"/>
    <w:rsid w:val="00307B93"/>
    <w:rsid w:val="00313A70"/>
    <w:rsid w:val="003152AB"/>
    <w:rsid w:val="0031695B"/>
    <w:rsid w:val="00320A4F"/>
    <w:rsid w:val="00320FF0"/>
    <w:rsid w:val="00323EE8"/>
    <w:rsid w:val="00326C18"/>
    <w:rsid w:val="00327173"/>
    <w:rsid w:val="00327CA9"/>
    <w:rsid w:val="0033055F"/>
    <w:rsid w:val="00332399"/>
    <w:rsid w:val="00335331"/>
    <w:rsid w:val="00344835"/>
    <w:rsid w:val="0034705B"/>
    <w:rsid w:val="0034750D"/>
    <w:rsid w:val="003528DA"/>
    <w:rsid w:val="00353703"/>
    <w:rsid w:val="00355757"/>
    <w:rsid w:val="003602F5"/>
    <w:rsid w:val="00360E21"/>
    <w:rsid w:val="00361540"/>
    <w:rsid w:val="003656F3"/>
    <w:rsid w:val="003807FA"/>
    <w:rsid w:val="003826EC"/>
    <w:rsid w:val="0039098A"/>
    <w:rsid w:val="00391CE1"/>
    <w:rsid w:val="00394090"/>
    <w:rsid w:val="00395158"/>
    <w:rsid w:val="003963C3"/>
    <w:rsid w:val="003A2F0B"/>
    <w:rsid w:val="003A6E5D"/>
    <w:rsid w:val="003A7B17"/>
    <w:rsid w:val="003B0EB2"/>
    <w:rsid w:val="003B7692"/>
    <w:rsid w:val="003C46DE"/>
    <w:rsid w:val="003C76BC"/>
    <w:rsid w:val="003D393F"/>
    <w:rsid w:val="003D58DE"/>
    <w:rsid w:val="003D5B28"/>
    <w:rsid w:val="003D74BE"/>
    <w:rsid w:val="003E3D57"/>
    <w:rsid w:val="003F0C62"/>
    <w:rsid w:val="003F3116"/>
    <w:rsid w:val="003F317F"/>
    <w:rsid w:val="003F456B"/>
    <w:rsid w:val="00407D9D"/>
    <w:rsid w:val="0041568E"/>
    <w:rsid w:val="0041599F"/>
    <w:rsid w:val="00417D2D"/>
    <w:rsid w:val="004213B8"/>
    <w:rsid w:val="00425500"/>
    <w:rsid w:val="004420A5"/>
    <w:rsid w:val="00442634"/>
    <w:rsid w:val="004579EB"/>
    <w:rsid w:val="0046067C"/>
    <w:rsid w:val="0047252A"/>
    <w:rsid w:val="00474FA7"/>
    <w:rsid w:val="0047553D"/>
    <w:rsid w:val="0048151E"/>
    <w:rsid w:val="00494B6E"/>
    <w:rsid w:val="00496A85"/>
    <w:rsid w:val="004A09E7"/>
    <w:rsid w:val="004A5D22"/>
    <w:rsid w:val="004B3229"/>
    <w:rsid w:val="004B3710"/>
    <w:rsid w:val="004B39FF"/>
    <w:rsid w:val="004B597F"/>
    <w:rsid w:val="004B7A31"/>
    <w:rsid w:val="004C5984"/>
    <w:rsid w:val="004D03E6"/>
    <w:rsid w:val="004D28D6"/>
    <w:rsid w:val="004D6F87"/>
    <w:rsid w:val="004E3C4A"/>
    <w:rsid w:val="004F33F1"/>
    <w:rsid w:val="005012D1"/>
    <w:rsid w:val="00505B3A"/>
    <w:rsid w:val="0051599D"/>
    <w:rsid w:val="00521BB6"/>
    <w:rsid w:val="00523E0F"/>
    <w:rsid w:val="0052576F"/>
    <w:rsid w:val="005335BD"/>
    <w:rsid w:val="005342D2"/>
    <w:rsid w:val="0054143F"/>
    <w:rsid w:val="005424D9"/>
    <w:rsid w:val="0054401D"/>
    <w:rsid w:val="00547338"/>
    <w:rsid w:val="00554C40"/>
    <w:rsid w:val="0055754C"/>
    <w:rsid w:val="00566E28"/>
    <w:rsid w:val="0057086F"/>
    <w:rsid w:val="0057273E"/>
    <w:rsid w:val="005832A7"/>
    <w:rsid w:val="00584E1F"/>
    <w:rsid w:val="00591A09"/>
    <w:rsid w:val="00595051"/>
    <w:rsid w:val="00596076"/>
    <w:rsid w:val="0059686C"/>
    <w:rsid w:val="0059712B"/>
    <w:rsid w:val="005A3D1C"/>
    <w:rsid w:val="005A5E2C"/>
    <w:rsid w:val="005A6F67"/>
    <w:rsid w:val="005A7705"/>
    <w:rsid w:val="005B33D5"/>
    <w:rsid w:val="005B760A"/>
    <w:rsid w:val="005C3640"/>
    <w:rsid w:val="005C4CB7"/>
    <w:rsid w:val="005D45FC"/>
    <w:rsid w:val="005D64BB"/>
    <w:rsid w:val="005E2484"/>
    <w:rsid w:val="005F2D18"/>
    <w:rsid w:val="005F441B"/>
    <w:rsid w:val="005F5C1C"/>
    <w:rsid w:val="005F7483"/>
    <w:rsid w:val="00604484"/>
    <w:rsid w:val="0061446C"/>
    <w:rsid w:val="00614DF2"/>
    <w:rsid w:val="0061539D"/>
    <w:rsid w:val="00616594"/>
    <w:rsid w:val="00620245"/>
    <w:rsid w:val="006235DC"/>
    <w:rsid w:val="00626064"/>
    <w:rsid w:val="00636ED1"/>
    <w:rsid w:val="00641247"/>
    <w:rsid w:val="00643833"/>
    <w:rsid w:val="006451D0"/>
    <w:rsid w:val="00646E3A"/>
    <w:rsid w:val="00654681"/>
    <w:rsid w:val="00660118"/>
    <w:rsid w:val="00680428"/>
    <w:rsid w:val="00683C55"/>
    <w:rsid w:val="006841CD"/>
    <w:rsid w:val="00690ADC"/>
    <w:rsid w:val="00691F1E"/>
    <w:rsid w:val="00694135"/>
    <w:rsid w:val="006959F0"/>
    <w:rsid w:val="006A0696"/>
    <w:rsid w:val="006A15C6"/>
    <w:rsid w:val="006A7AC1"/>
    <w:rsid w:val="006B1486"/>
    <w:rsid w:val="006B2942"/>
    <w:rsid w:val="006B4295"/>
    <w:rsid w:val="006C0012"/>
    <w:rsid w:val="006D0731"/>
    <w:rsid w:val="006D1FBC"/>
    <w:rsid w:val="006D4F07"/>
    <w:rsid w:val="006D7395"/>
    <w:rsid w:val="006D739D"/>
    <w:rsid w:val="006D773E"/>
    <w:rsid w:val="006E1EE1"/>
    <w:rsid w:val="006E21E1"/>
    <w:rsid w:val="006E49A1"/>
    <w:rsid w:val="006F0B20"/>
    <w:rsid w:val="006F1D36"/>
    <w:rsid w:val="00701464"/>
    <w:rsid w:val="00705BD5"/>
    <w:rsid w:val="00713509"/>
    <w:rsid w:val="00713CF7"/>
    <w:rsid w:val="00717E82"/>
    <w:rsid w:val="0072588E"/>
    <w:rsid w:val="0072600E"/>
    <w:rsid w:val="007260C3"/>
    <w:rsid w:val="0073034A"/>
    <w:rsid w:val="00735DE3"/>
    <w:rsid w:val="0074527E"/>
    <w:rsid w:val="00745486"/>
    <w:rsid w:val="00746422"/>
    <w:rsid w:val="00753C69"/>
    <w:rsid w:val="00755EB1"/>
    <w:rsid w:val="00756970"/>
    <w:rsid w:val="0076602B"/>
    <w:rsid w:val="00776E3A"/>
    <w:rsid w:val="00792388"/>
    <w:rsid w:val="0079434C"/>
    <w:rsid w:val="0079568D"/>
    <w:rsid w:val="00795AE7"/>
    <w:rsid w:val="00797C70"/>
    <w:rsid w:val="007A0940"/>
    <w:rsid w:val="007A133F"/>
    <w:rsid w:val="007A26E6"/>
    <w:rsid w:val="007A3ADA"/>
    <w:rsid w:val="007B0239"/>
    <w:rsid w:val="007B1A3D"/>
    <w:rsid w:val="007C0910"/>
    <w:rsid w:val="007C6975"/>
    <w:rsid w:val="007C7439"/>
    <w:rsid w:val="007C78EE"/>
    <w:rsid w:val="007E0FAA"/>
    <w:rsid w:val="007E105E"/>
    <w:rsid w:val="007E336B"/>
    <w:rsid w:val="0080505D"/>
    <w:rsid w:val="00807CC6"/>
    <w:rsid w:val="008102B6"/>
    <w:rsid w:val="00813395"/>
    <w:rsid w:val="008201E5"/>
    <w:rsid w:val="0083191D"/>
    <w:rsid w:val="00841383"/>
    <w:rsid w:val="00844B32"/>
    <w:rsid w:val="008451C5"/>
    <w:rsid w:val="00845D7F"/>
    <w:rsid w:val="008468BD"/>
    <w:rsid w:val="00852090"/>
    <w:rsid w:val="008551BD"/>
    <w:rsid w:val="00855BD2"/>
    <w:rsid w:val="008569D3"/>
    <w:rsid w:val="00856F6F"/>
    <w:rsid w:val="00861D66"/>
    <w:rsid w:val="00863B7A"/>
    <w:rsid w:val="00867808"/>
    <w:rsid w:val="00873EB5"/>
    <w:rsid w:val="00874CB2"/>
    <w:rsid w:val="00883393"/>
    <w:rsid w:val="008863CD"/>
    <w:rsid w:val="00891161"/>
    <w:rsid w:val="008918FA"/>
    <w:rsid w:val="008927BD"/>
    <w:rsid w:val="00896791"/>
    <w:rsid w:val="008A07A5"/>
    <w:rsid w:val="008A46C9"/>
    <w:rsid w:val="008B26F8"/>
    <w:rsid w:val="008B68EB"/>
    <w:rsid w:val="008C7406"/>
    <w:rsid w:val="008D0583"/>
    <w:rsid w:val="008E0859"/>
    <w:rsid w:val="008E2AE9"/>
    <w:rsid w:val="008E6DB2"/>
    <w:rsid w:val="008F0EDE"/>
    <w:rsid w:val="008F1D5E"/>
    <w:rsid w:val="008F3521"/>
    <w:rsid w:val="008F61D0"/>
    <w:rsid w:val="008F7FF1"/>
    <w:rsid w:val="00906F11"/>
    <w:rsid w:val="009079E8"/>
    <w:rsid w:val="00914199"/>
    <w:rsid w:val="00914711"/>
    <w:rsid w:val="00914AF5"/>
    <w:rsid w:val="00922EAD"/>
    <w:rsid w:val="009276C5"/>
    <w:rsid w:val="00934EF6"/>
    <w:rsid w:val="009363F0"/>
    <w:rsid w:val="009373CC"/>
    <w:rsid w:val="00937CBD"/>
    <w:rsid w:val="00941AF0"/>
    <w:rsid w:val="00947B35"/>
    <w:rsid w:val="009500D0"/>
    <w:rsid w:val="009526A2"/>
    <w:rsid w:val="009547B5"/>
    <w:rsid w:val="009550F8"/>
    <w:rsid w:val="0097054D"/>
    <w:rsid w:val="00972973"/>
    <w:rsid w:val="00975E3B"/>
    <w:rsid w:val="00981716"/>
    <w:rsid w:val="00981901"/>
    <w:rsid w:val="00983FBB"/>
    <w:rsid w:val="0099030A"/>
    <w:rsid w:val="009A2D76"/>
    <w:rsid w:val="009A5F47"/>
    <w:rsid w:val="009A6E36"/>
    <w:rsid w:val="009B15CB"/>
    <w:rsid w:val="009B2C8A"/>
    <w:rsid w:val="009B654A"/>
    <w:rsid w:val="009C21E6"/>
    <w:rsid w:val="009C4066"/>
    <w:rsid w:val="009D21D7"/>
    <w:rsid w:val="009D4092"/>
    <w:rsid w:val="009D4139"/>
    <w:rsid w:val="009D5843"/>
    <w:rsid w:val="009E282B"/>
    <w:rsid w:val="009E29E7"/>
    <w:rsid w:val="009E4647"/>
    <w:rsid w:val="009E5350"/>
    <w:rsid w:val="009E79F9"/>
    <w:rsid w:val="009F451A"/>
    <w:rsid w:val="009F7A5F"/>
    <w:rsid w:val="00A016CA"/>
    <w:rsid w:val="00A06249"/>
    <w:rsid w:val="00A100D6"/>
    <w:rsid w:val="00A115E8"/>
    <w:rsid w:val="00A20D3F"/>
    <w:rsid w:val="00A21365"/>
    <w:rsid w:val="00A327DB"/>
    <w:rsid w:val="00A37C45"/>
    <w:rsid w:val="00A50169"/>
    <w:rsid w:val="00A502BC"/>
    <w:rsid w:val="00A509DF"/>
    <w:rsid w:val="00A550E0"/>
    <w:rsid w:val="00A65963"/>
    <w:rsid w:val="00A67C68"/>
    <w:rsid w:val="00A701D4"/>
    <w:rsid w:val="00A72DEF"/>
    <w:rsid w:val="00A80695"/>
    <w:rsid w:val="00A907EB"/>
    <w:rsid w:val="00A94ABA"/>
    <w:rsid w:val="00A94C67"/>
    <w:rsid w:val="00A95FC4"/>
    <w:rsid w:val="00A9741F"/>
    <w:rsid w:val="00AA5668"/>
    <w:rsid w:val="00AA6B49"/>
    <w:rsid w:val="00AB28ED"/>
    <w:rsid w:val="00AB4DB6"/>
    <w:rsid w:val="00AC365C"/>
    <w:rsid w:val="00AC6B71"/>
    <w:rsid w:val="00AE0A2B"/>
    <w:rsid w:val="00AE1329"/>
    <w:rsid w:val="00AE4577"/>
    <w:rsid w:val="00AE5C42"/>
    <w:rsid w:val="00AF13DC"/>
    <w:rsid w:val="00AF79BB"/>
    <w:rsid w:val="00B000BB"/>
    <w:rsid w:val="00B002C9"/>
    <w:rsid w:val="00B02659"/>
    <w:rsid w:val="00B10FD9"/>
    <w:rsid w:val="00B12B22"/>
    <w:rsid w:val="00B12F9E"/>
    <w:rsid w:val="00B14045"/>
    <w:rsid w:val="00B25252"/>
    <w:rsid w:val="00B4484E"/>
    <w:rsid w:val="00B55609"/>
    <w:rsid w:val="00B561CD"/>
    <w:rsid w:val="00B56D23"/>
    <w:rsid w:val="00B70519"/>
    <w:rsid w:val="00B72DE9"/>
    <w:rsid w:val="00B74037"/>
    <w:rsid w:val="00B76331"/>
    <w:rsid w:val="00B82DBF"/>
    <w:rsid w:val="00B85806"/>
    <w:rsid w:val="00B860DB"/>
    <w:rsid w:val="00BA3000"/>
    <w:rsid w:val="00BA7470"/>
    <w:rsid w:val="00BB033C"/>
    <w:rsid w:val="00BB2C45"/>
    <w:rsid w:val="00BB637C"/>
    <w:rsid w:val="00BB718B"/>
    <w:rsid w:val="00BC29CB"/>
    <w:rsid w:val="00BD35F2"/>
    <w:rsid w:val="00BD7E9B"/>
    <w:rsid w:val="00BE18A7"/>
    <w:rsid w:val="00BE6E21"/>
    <w:rsid w:val="00BF24E2"/>
    <w:rsid w:val="00BF4DF4"/>
    <w:rsid w:val="00BF65D5"/>
    <w:rsid w:val="00C11743"/>
    <w:rsid w:val="00C13203"/>
    <w:rsid w:val="00C1521D"/>
    <w:rsid w:val="00C16183"/>
    <w:rsid w:val="00C17530"/>
    <w:rsid w:val="00C265F3"/>
    <w:rsid w:val="00C366C2"/>
    <w:rsid w:val="00C3722C"/>
    <w:rsid w:val="00C47CD0"/>
    <w:rsid w:val="00C50847"/>
    <w:rsid w:val="00C65369"/>
    <w:rsid w:val="00C65799"/>
    <w:rsid w:val="00C6582E"/>
    <w:rsid w:val="00C734E1"/>
    <w:rsid w:val="00C81698"/>
    <w:rsid w:val="00C82408"/>
    <w:rsid w:val="00C85690"/>
    <w:rsid w:val="00C86B7A"/>
    <w:rsid w:val="00C87CFC"/>
    <w:rsid w:val="00C92EEB"/>
    <w:rsid w:val="00C954ED"/>
    <w:rsid w:val="00C9744A"/>
    <w:rsid w:val="00CA3DC5"/>
    <w:rsid w:val="00CA547D"/>
    <w:rsid w:val="00CB2408"/>
    <w:rsid w:val="00CB4779"/>
    <w:rsid w:val="00CB6F9E"/>
    <w:rsid w:val="00CB7695"/>
    <w:rsid w:val="00CC3E17"/>
    <w:rsid w:val="00CD1858"/>
    <w:rsid w:val="00CD36A1"/>
    <w:rsid w:val="00CD3B27"/>
    <w:rsid w:val="00CD729E"/>
    <w:rsid w:val="00CD73D5"/>
    <w:rsid w:val="00CE1740"/>
    <w:rsid w:val="00CE434E"/>
    <w:rsid w:val="00CF5966"/>
    <w:rsid w:val="00CF70BC"/>
    <w:rsid w:val="00D12D77"/>
    <w:rsid w:val="00D17766"/>
    <w:rsid w:val="00D17A34"/>
    <w:rsid w:val="00D23B01"/>
    <w:rsid w:val="00D3270C"/>
    <w:rsid w:val="00D4104C"/>
    <w:rsid w:val="00D43C0E"/>
    <w:rsid w:val="00D458F5"/>
    <w:rsid w:val="00D50B8F"/>
    <w:rsid w:val="00D54A2C"/>
    <w:rsid w:val="00D56202"/>
    <w:rsid w:val="00D611BD"/>
    <w:rsid w:val="00D619A8"/>
    <w:rsid w:val="00D646A2"/>
    <w:rsid w:val="00D66AF8"/>
    <w:rsid w:val="00D67BA7"/>
    <w:rsid w:val="00D7022E"/>
    <w:rsid w:val="00D70717"/>
    <w:rsid w:val="00D74363"/>
    <w:rsid w:val="00D7488C"/>
    <w:rsid w:val="00D82468"/>
    <w:rsid w:val="00D82C07"/>
    <w:rsid w:val="00D86003"/>
    <w:rsid w:val="00D86149"/>
    <w:rsid w:val="00D87D3C"/>
    <w:rsid w:val="00D966AF"/>
    <w:rsid w:val="00D966DB"/>
    <w:rsid w:val="00D97EFA"/>
    <w:rsid w:val="00DA0F9A"/>
    <w:rsid w:val="00DA134C"/>
    <w:rsid w:val="00DA1DBA"/>
    <w:rsid w:val="00DA3979"/>
    <w:rsid w:val="00DA7568"/>
    <w:rsid w:val="00DB112D"/>
    <w:rsid w:val="00DB16B4"/>
    <w:rsid w:val="00DB17EC"/>
    <w:rsid w:val="00DB2914"/>
    <w:rsid w:val="00DC2106"/>
    <w:rsid w:val="00DD15A7"/>
    <w:rsid w:val="00DD1FCC"/>
    <w:rsid w:val="00DE0235"/>
    <w:rsid w:val="00DE0746"/>
    <w:rsid w:val="00DF10E9"/>
    <w:rsid w:val="00DF4349"/>
    <w:rsid w:val="00DF6269"/>
    <w:rsid w:val="00E00441"/>
    <w:rsid w:val="00E02FDD"/>
    <w:rsid w:val="00E05FEA"/>
    <w:rsid w:val="00E112AF"/>
    <w:rsid w:val="00E11A99"/>
    <w:rsid w:val="00E14D9B"/>
    <w:rsid w:val="00E16609"/>
    <w:rsid w:val="00E173D2"/>
    <w:rsid w:val="00E25E68"/>
    <w:rsid w:val="00E32B8F"/>
    <w:rsid w:val="00E3624B"/>
    <w:rsid w:val="00E36CB6"/>
    <w:rsid w:val="00E40A2D"/>
    <w:rsid w:val="00E45741"/>
    <w:rsid w:val="00E4663D"/>
    <w:rsid w:val="00E600FB"/>
    <w:rsid w:val="00E6260E"/>
    <w:rsid w:val="00E6384B"/>
    <w:rsid w:val="00E66FC5"/>
    <w:rsid w:val="00E70685"/>
    <w:rsid w:val="00E73ECA"/>
    <w:rsid w:val="00E75983"/>
    <w:rsid w:val="00E76284"/>
    <w:rsid w:val="00E8487D"/>
    <w:rsid w:val="00E86BD3"/>
    <w:rsid w:val="00E905C7"/>
    <w:rsid w:val="00E94680"/>
    <w:rsid w:val="00E95360"/>
    <w:rsid w:val="00EA497C"/>
    <w:rsid w:val="00EA6E80"/>
    <w:rsid w:val="00EB2658"/>
    <w:rsid w:val="00EB27B1"/>
    <w:rsid w:val="00EB485E"/>
    <w:rsid w:val="00EB56B2"/>
    <w:rsid w:val="00EC090D"/>
    <w:rsid w:val="00EC73FD"/>
    <w:rsid w:val="00ED1C42"/>
    <w:rsid w:val="00ED3D9B"/>
    <w:rsid w:val="00ED5B9A"/>
    <w:rsid w:val="00EE0DC6"/>
    <w:rsid w:val="00EE1042"/>
    <w:rsid w:val="00EE1EF4"/>
    <w:rsid w:val="00EE2CB8"/>
    <w:rsid w:val="00EF0E10"/>
    <w:rsid w:val="00EF1D39"/>
    <w:rsid w:val="00EF3797"/>
    <w:rsid w:val="00EF3F3D"/>
    <w:rsid w:val="00F01333"/>
    <w:rsid w:val="00F01377"/>
    <w:rsid w:val="00F167F2"/>
    <w:rsid w:val="00F24F71"/>
    <w:rsid w:val="00F260D1"/>
    <w:rsid w:val="00F31699"/>
    <w:rsid w:val="00F31A4B"/>
    <w:rsid w:val="00F43A1C"/>
    <w:rsid w:val="00F43A5B"/>
    <w:rsid w:val="00F454A8"/>
    <w:rsid w:val="00F530F1"/>
    <w:rsid w:val="00F56317"/>
    <w:rsid w:val="00F605A9"/>
    <w:rsid w:val="00F61B5E"/>
    <w:rsid w:val="00F6209B"/>
    <w:rsid w:val="00F634CC"/>
    <w:rsid w:val="00F6392F"/>
    <w:rsid w:val="00F6537F"/>
    <w:rsid w:val="00F65CB0"/>
    <w:rsid w:val="00F66972"/>
    <w:rsid w:val="00F73F71"/>
    <w:rsid w:val="00F74529"/>
    <w:rsid w:val="00F76567"/>
    <w:rsid w:val="00F81AF7"/>
    <w:rsid w:val="00F833DC"/>
    <w:rsid w:val="00F84E29"/>
    <w:rsid w:val="00F9027D"/>
    <w:rsid w:val="00F90986"/>
    <w:rsid w:val="00F90C41"/>
    <w:rsid w:val="00F92578"/>
    <w:rsid w:val="00FA2C6C"/>
    <w:rsid w:val="00FA6092"/>
    <w:rsid w:val="00FA6B19"/>
    <w:rsid w:val="00FB04D2"/>
    <w:rsid w:val="00FB7E9C"/>
    <w:rsid w:val="00FC2430"/>
    <w:rsid w:val="00FC7A52"/>
    <w:rsid w:val="00FD0CBA"/>
    <w:rsid w:val="00FD0FCF"/>
    <w:rsid w:val="00FD2CC4"/>
    <w:rsid w:val="00FD40F2"/>
    <w:rsid w:val="00FD54AE"/>
    <w:rsid w:val="00FD6221"/>
    <w:rsid w:val="00FE336F"/>
    <w:rsid w:val="00FE3456"/>
    <w:rsid w:val="00FE5A7F"/>
    <w:rsid w:val="00FF0D62"/>
    <w:rsid w:val="00FF2D4D"/>
    <w:rsid w:val="00FF49FC"/>
    <w:rsid w:val="00FF6425"/>
    <w:rsid w:val="00FF6F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left" fill="f" fillcolor="white" stroke="f">
      <v:fill color="white" on="f"/>
      <v:stroke on="f"/>
    </o:shapedefaults>
    <o:shapelayout v:ext="edit">
      <o:idmap v:ext="edit" data="1"/>
    </o:shapelayout>
  </w:shapeDefaults>
  <w:decimalSymbol w:val=","/>
  <w:listSeparator w:val=";"/>
  <w15:docId w15:val="{E6A3C72B-C8FE-4B87-8CAE-23DDB1B7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483"/>
    <w:rPr>
      <w:rFonts w:ascii="Arial" w:hAnsi="Arial"/>
      <w:sz w:val="24"/>
      <w:lang w:val="tr-TR" w:eastAsia="tr-TR"/>
    </w:rPr>
  </w:style>
  <w:style w:type="paragraph" w:styleId="Balk1">
    <w:name w:val="heading 1"/>
    <w:basedOn w:val="Normal"/>
    <w:next w:val="Normal"/>
    <w:qFormat/>
    <w:rsid w:val="002E4DE1"/>
    <w:pPr>
      <w:keepNext/>
      <w:jc w:val="center"/>
      <w:outlineLvl w:val="0"/>
    </w:pPr>
    <w:rPr>
      <w:b/>
    </w:rPr>
  </w:style>
  <w:style w:type="paragraph" w:styleId="Balk2">
    <w:name w:val="heading 2"/>
    <w:basedOn w:val="Normal"/>
    <w:next w:val="Normal"/>
    <w:qFormat/>
    <w:rsid w:val="002E4DE1"/>
    <w:pPr>
      <w:keepNext/>
      <w:outlineLvl w:val="1"/>
    </w:pPr>
    <w:rPr>
      <w:b/>
    </w:rPr>
  </w:style>
  <w:style w:type="paragraph" w:styleId="Balk3">
    <w:name w:val="heading 3"/>
    <w:basedOn w:val="Normal"/>
    <w:next w:val="Normal"/>
    <w:qFormat/>
    <w:rsid w:val="002E4DE1"/>
    <w:pPr>
      <w:keepNext/>
      <w:spacing w:before="240" w:after="60"/>
      <w:outlineLvl w:val="2"/>
    </w:pPr>
    <w:rPr>
      <w:rFonts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E4DE1"/>
    <w:pPr>
      <w:tabs>
        <w:tab w:val="center" w:pos="4536"/>
        <w:tab w:val="right" w:pos="9072"/>
      </w:tabs>
    </w:pPr>
    <w:rPr>
      <w:lang w:val="x-none" w:eastAsia="x-none"/>
    </w:rPr>
  </w:style>
  <w:style w:type="paragraph" w:styleId="AltBilgi">
    <w:name w:val="footer"/>
    <w:basedOn w:val="Normal"/>
    <w:link w:val="AltBilgiChar"/>
    <w:uiPriority w:val="99"/>
    <w:rsid w:val="002E4DE1"/>
    <w:pPr>
      <w:tabs>
        <w:tab w:val="center" w:pos="4536"/>
        <w:tab w:val="right" w:pos="9072"/>
      </w:tabs>
    </w:pPr>
    <w:rPr>
      <w:lang w:val="x-none" w:eastAsia="x-none"/>
    </w:rPr>
  </w:style>
  <w:style w:type="paragraph" w:styleId="GvdeMetni">
    <w:name w:val="Body Text"/>
    <w:basedOn w:val="Normal"/>
    <w:link w:val="GvdeMetniChar"/>
    <w:rsid w:val="002E4DE1"/>
    <w:rPr>
      <w:b/>
    </w:rPr>
  </w:style>
  <w:style w:type="paragraph" w:styleId="GvdeMetniGirintisi">
    <w:name w:val="Body Text Indent"/>
    <w:basedOn w:val="Normal"/>
    <w:rsid w:val="002E4DE1"/>
    <w:pPr>
      <w:ind w:left="5664" w:firstLine="708"/>
    </w:pPr>
  </w:style>
  <w:style w:type="paragraph" w:styleId="GvdeMetni2">
    <w:name w:val="Body Text 2"/>
    <w:basedOn w:val="Normal"/>
    <w:rsid w:val="002E4DE1"/>
    <w:pPr>
      <w:jc w:val="both"/>
    </w:pPr>
  </w:style>
  <w:style w:type="table" w:styleId="TabloKlavuzu">
    <w:name w:val="Table Grid"/>
    <w:basedOn w:val="NormalTablo"/>
    <w:uiPriority w:val="59"/>
    <w:rsid w:val="00D86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2">
    <w:name w:val="Body Text Indent 2"/>
    <w:basedOn w:val="Normal"/>
    <w:rsid w:val="00873EB5"/>
    <w:pPr>
      <w:spacing w:after="120" w:line="480" w:lineRule="auto"/>
      <w:ind w:left="283"/>
    </w:pPr>
  </w:style>
  <w:style w:type="paragraph" w:styleId="BalonMetni">
    <w:name w:val="Balloon Text"/>
    <w:basedOn w:val="Normal"/>
    <w:link w:val="BalonMetniChar"/>
    <w:uiPriority w:val="99"/>
    <w:semiHidden/>
    <w:rsid w:val="00CD36A1"/>
    <w:rPr>
      <w:rFonts w:ascii="Tahoma" w:hAnsi="Tahoma"/>
      <w:sz w:val="16"/>
      <w:szCs w:val="16"/>
      <w:lang w:val="x-none" w:eastAsia="x-none"/>
    </w:rPr>
  </w:style>
  <w:style w:type="paragraph" w:customStyle="1" w:styleId="CharCharCharCharCharCharChar">
    <w:name w:val="Char Char Char Char Char Char Char"/>
    <w:basedOn w:val="Normal"/>
    <w:rsid w:val="0061446C"/>
    <w:pPr>
      <w:spacing w:after="160" w:line="240" w:lineRule="exact"/>
    </w:pPr>
    <w:rPr>
      <w:rFonts w:ascii="Tahoma" w:hAnsi="Tahoma" w:cs="Tahoma"/>
      <w:sz w:val="20"/>
      <w:lang w:val="en-US" w:eastAsia="en-US"/>
    </w:rPr>
  </w:style>
  <w:style w:type="character" w:customStyle="1" w:styleId="AltBilgiChar">
    <w:name w:val="Alt Bilgi Char"/>
    <w:link w:val="AltBilgi"/>
    <w:uiPriority w:val="99"/>
    <w:rsid w:val="003F0C62"/>
    <w:rPr>
      <w:rFonts w:ascii="Arial" w:hAnsi="Arial"/>
      <w:sz w:val="24"/>
    </w:rPr>
  </w:style>
  <w:style w:type="character" w:styleId="Kpr">
    <w:name w:val="Hyperlink"/>
    <w:rsid w:val="00093621"/>
    <w:rPr>
      <w:color w:val="0000FF"/>
      <w:u w:val="single"/>
    </w:rPr>
  </w:style>
  <w:style w:type="paragraph" w:styleId="GvdeMetniGirintisi3">
    <w:name w:val="Body Text Indent 3"/>
    <w:basedOn w:val="Normal"/>
    <w:link w:val="GvdeMetniGirintisi3Char"/>
    <w:rsid w:val="00F84E29"/>
    <w:pPr>
      <w:spacing w:after="120"/>
      <w:ind w:left="283"/>
    </w:pPr>
    <w:rPr>
      <w:sz w:val="16"/>
      <w:szCs w:val="16"/>
      <w:lang w:val="x-none" w:eastAsia="x-none"/>
    </w:rPr>
  </w:style>
  <w:style w:type="character" w:customStyle="1" w:styleId="GvdeMetniGirintisi3Char">
    <w:name w:val="Gövde Metni Girintisi 3 Char"/>
    <w:link w:val="GvdeMetniGirintisi3"/>
    <w:rsid w:val="00F84E29"/>
    <w:rPr>
      <w:rFonts w:ascii="Arial" w:hAnsi="Arial"/>
      <w:sz w:val="16"/>
      <w:szCs w:val="16"/>
    </w:rPr>
  </w:style>
  <w:style w:type="paragraph" w:styleId="DipnotMetni">
    <w:name w:val="footnote text"/>
    <w:basedOn w:val="Normal"/>
    <w:link w:val="DipnotMetniChar"/>
    <w:rsid w:val="00F84E29"/>
    <w:rPr>
      <w:sz w:val="20"/>
      <w:lang w:val="x-none" w:eastAsia="x-none"/>
    </w:rPr>
  </w:style>
  <w:style w:type="character" w:customStyle="1" w:styleId="DipnotMetniChar">
    <w:name w:val="Dipnot Metni Char"/>
    <w:link w:val="DipnotMetni"/>
    <w:rsid w:val="00F84E29"/>
    <w:rPr>
      <w:rFonts w:ascii="Arial" w:hAnsi="Arial"/>
    </w:rPr>
  </w:style>
  <w:style w:type="character" w:styleId="DipnotBavurusu">
    <w:name w:val="footnote reference"/>
    <w:rsid w:val="00F84E29"/>
    <w:rPr>
      <w:vertAlign w:val="superscript"/>
    </w:rPr>
  </w:style>
  <w:style w:type="character" w:styleId="Gl">
    <w:name w:val="Strong"/>
    <w:qFormat/>
    <w:rsid w:val="00F84E29"/>
    <w:rPr>
      <w:b/>
      <w:bCs/>
    </w:rPr>
  </w:style>
  <w:style w:type="paragraph" w:styleId="SonnotMetni">
    <w:name w:val="endnote text"/>
    <w:basedOn w:val="Normal"/>
    <w:link w:val="SonnotMetniChar"/>
    <w:rsid w:val="001B3AC3"/>
    <w:rPr>
      <w:sz w:val="20"/>
      <w:lang w:val="x-none" w:eastAsia="x-none"/>
    </w:rPr>
  </w:style>
  <w:style w:type="character" w:customStyle="1" w:styleId="SonnotMetniChar">
    <w:name w:val="Sonnot Metni Char"/>
    <w:link w:val="SonnotMetni"/>
    <w:rsid w:val="001B3AC3"/>
    <w:rPr>
      <w:rFonts w:ascii="Arial" w:hAnsi="Arial"/>
    </w:rPr>
  </w:style>
  <w:style w:type="character" w:styleId="SonnotBavurusu">
    <w:name w:val="endnote reference"/>
    <w:rsid w:val="001B3AC3"/>
    <w:rPr>
      <w:vertAlign w:val="superscript"/>
    </w:rPr>
  </w:style>
  <w:style w:type="paragraph" w:styleId="KonuBal">
    <w:name w:val="Title"/>
    <w:basedOn w:val="Normal"/>
    <w:link w:val="KonuBalChar"/>
    <w:qFormat/>
    <w:rsid w:val="001A6C6D"/>
    <w:pPr>
      <w:jc w:val="center"/>
    </w:pPr>
    <w:rPr>
      <w:rFonts w:ascii="Times New Roman" w:hAnsi="Times New Roman"/>
      <w:b/>
      <w:sz w:val="28"/>
      <w:lang w:val="x-none" w:eastAsia="x-none"/>
    </w:rPr>
  </w:style>
  <w:style w:type="character" w:customStyle="1" w:styleId="KonuBalChar">
    <w:name w:val="Konu Başlığı Char"/>
    <w:link w:val="KonuBal"/>
    <w:rsid w:val="001A6C6D"/>
    <w:rPr>
      <w:b/>
      <w:sz w:val="28"/>
    </w:rPr>
  </w:style>
  <w:style w:type="paragraph" w:customStyle="1" w:styleId="MediumGrid1-Accent21">
    <w:name w:val="Medium Grid 1 - Accent 21"/>
    <w:basedOn w:val="Normal"/>
    <w:uiPriority w:val="99"/>
    <w:qFormat/>
    <w:rsid w:val="00D966DB"/>
    <w:pPr>
      <w:ind w:left="708"/>
    </w:pPr>
  </w:style>
  <w:style w:type="paragraph" w:styleId="Altyaz">
    <w:name w:val="Subtitle"/>
    <w:basedOn w:val="Normal"/>
    <w:next w:val="Normal"/>
    <w:link w:val="AltyazChar"/>
    <w:qFormat/>
    <w:rsid w:val="007C6975"/>
    <w:pPr>
      <w:spacing w:after="60"/>
      <w:jc w:val="center"/>
      <w:outlineLvl w:val="1"/>
    </w:pPr>
    <w:rPr>
      <w:rFonts w:ascii="Cambria" w:hAnsi="Cambria"/>
      <w:szCs w:val="24"/>
      <w:lang w:val="x-none" w:eastAsia="x-none"/>
    </w:rPr>
  </w:style>
  <w:style w:type="character" w:customStyle="1" w:styleId="AltyazChar">
    <w:name w:val="Altyazı Char"/>
    <w:link w:val="Altyaz"/>
    <w:rsid w:val="007C6975"/>
    <w:rPr>
      <w:rFonts w:ascii="Cambria" w:eastAsia="Times New Roman" w:hAnsi="Cambria" w:cs="Times New Roman"/>
      <w:sz w:val="24"/>
      <w:szCs w:val="24"/>
    </w:rPr>
  </w:style>
  <w:style w:type="paragraph" w:styleId="ListeParagraf">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eParagrafChar"/>
    <w:uiPriority w:val="34"/>
    <w:qFormat/>
    <w:rsid w:val="006D0731"/>
    <w:pPr>
      <w:spacing w:after="200" w:line="276" w:lineRule="auto"/>
      <w:ind w:left="720"/>
      <w:contextualSpacing/>
    </w:pPr>
    <w:rPr>
      <w:rFonts w:ascii="Palatino Linotype" w:eastAsia="Calibri" w:hAnsi="Palatino Linotype"/>
      <w:sz w:val="22"/>
      <w:szCs w:val="22"/>
      <w:lang w:val="en-US" w:eastAsia="en-US"/>
    </w:rPr>
  </w:style>
  <w:style w:type="character" w:customStyle="1" w:styleId="stBilgiChar">
    <w:name w:val="Üst Bilgi Char"/>
    <w:link w:val="stBilgi"/>
    <w:uiPriority w:val="99"/>
    <w:rsid w:val="006D0731"/>
    <w:rPr>
      <w:rFonts w:ascii="Arial" w:hAnsi="Arial"/>
      <w:sz w:val="24"/>
    </w:rPr>
  </w:style>
  <w:style w:type="character" w:styleId="SayfaNumaras">
    <w:name w:val="page number"/>
    <w:basedOn w:val="VarsaylanParagrafYazTipi"/>
    <w:uiPriority w:val="99"/>
    <w:unhideWhenUsed/>
    <w:rsid w:val="006D0731"/>
  </w:style>
  <w:style w:type="paragraph" w:customStyle="1" w:styleId="WW-NormalWeb1">
    <w:name w:val="WW-Normal (Web)1"/>
    <w:basedOn w:val="Normal"/>
    <w:rsid w:val="006D0731"/>
    <w:pPr>
      <w:spacing w:before="280" w:after="119"/>
    </w:pPr>
    <w:rPr>
      <w:rFonts w:ascii="Times New Roman" w:hAnsi="Times New Roman"/>
      <w:szCs w:val="24"/>
      <w:lang w:eastAsia="ar-SA"/>
    </w:rPr>
  </w:style>
  <w:style w:type="character" w:customStyle="1" w:styleId="BalonMetniChar">
    <w:name w:val="Balon Metni Char"/>
    <w:link w:val="BalonMetni"/>
    <w:uiPriority w:val="99"/>
    <w:semiHidden/>
    <w:rsid w:val="006D0731"/>
    <w:rPr>
      <w:rFonts w:ascii="Tahoma" w:hAnsi="Tahoma" w:cs="Tahoma"/>
      <w:sz w:val="16"/>
      <w:szCs w:val="16"/>
    </w:rPr>
  </w:style>
  <w:style w:type="character" w:styleId="AklamaBavurusu">
    <w:name w:val="annotation reference"/>
    <w:basedOn w:val="VarsaylanParagrafYazTipi"/>
    <w:rsid w:val="004E3C4A"/>
    <w:rPr>
      <w:sz w:val="18"/>
      <w:szCs w:val="18"/>
    </w:rPr>
  </w:style>
  <w:style w:type="paragraph" w:styleId="AklamaMetni">
    <w:name w:val="annotation text"/>
    <w:basedOn w:val="Normal"/>
    <w:link w:val="AklamaMetniChar"/>
    <w:rsid w:val="004E3C4A"/>
    <w:rPr>
      <w:szCs w:val="24"/>
    </w:rPr>
  </w:style>
  <w:style w:type="character" w:customStyle="1" w:styleId="AklamaMetniChar">
    <w:name w:val="Açıklama Metni Char"/>
    <w:basedOn w:val="VarsaylanParagrafYazTipi"/>
    <w:link w:val="AklamaMetni"/>
    <w:rsid w:val="004E3C4A"/>
    <w:rPr>
      <w:rFonts w:ascii="Arial" w:hAnsi="Arial"/>
      <w:sz w:val="24"/>
      <w:szCs w:val="24"/>
      <w:lang w:val="tr-TR" w:eastAsia="tr-TR"/>
    </w:rPr>
  </w:style>
  <w:style w:type="paragraph" w:styleId="AklamaKonusu">
    <w:name w:val="annotation subject"/>
    <w:basedOn w:val="AklamaMetni"/>
    <w:next w:val="AklamaMetni"/>
    <w:link w:val="AklamaKonusuChar"/>
    <w:rsid w:val="004E3C4A"/>
    <w:rPr>
      <w:b/>
      <w:bCs/>
      <w:sz w:val="20"/>
      <w:szCs w:val="20"/>
    </w:rPr>
  </w:style>
  <w:style w:type="character" w:customStyle="1" w:styleId="AklamaKonusuChar">
    <w:name w:val="Açıklama Konusu Char"/>
    <w:basedOn w:val="AklamaMetniChar"/>
    <w:link w:val="AklamaKonusu"/>
    <w:rsid w:val="004E3C4A"/>
    <w:rPr>
      <w:rFonts w:ascii="Arial" w:hAnsi="Arial"/>
      <w:b/>
      <w:bCs/>
      <w:sz w:val="24"/>
      <w:szCs w:val="24"/>
      <w:lang w:val="tr-TR" w:eastAsia="tr-TR"/>
    </w:rPr>
  </w:style>
  <w:style w:type="character" w:customStyle="1" w:styleId="GvdeMetniChar">
    <w:name w:val="Gövde Metni Char"/>
    <w:basedOn w:val="VarsaylanParagrafYazTipi"/>
    <w:link w:val="GvdeMetni"/>
    <w:rsid w:val="00394090"/>
    <w:rPr>
      <w:rFonts w:ascii="Arial" w:hAnsi="Arial"/>
      <w:b/>
      <w:sz w:val="24"/>
      <w:lang w:val="tr-TR" w:eastAsia="tr-TR"/>
    </w:rPr>
  </w:style>
  <w:style w:type="character" w:customStyle="1" w:styleId="ListeParagrafChar">
    <w:name w:val="Liste Paragraf Char"/>
    <w:aliases w:val="List Paragraph (numbered (a)) Char,Bullets Char,List Paragraph1 Char,Akapit z listą BS Char,Numbered List Paragraph Char,References Char,Numbered Paragraph Char,Main numbered paragraph Char,Colorful List - Accent 11 Char,Bullet1 Char"/>
    <w:link w:val="ListeParagraf"/>
    <w:uiPriority w:val="34"/>
    <w:qFormat/>
    <w:locked/>
    <w:rsid w:val="005F2D18"/>
    <w:rPr>
      <w:rFonts w:ascii="Palatino Linotype" w:eastAsia="Calibri" w:hAnsi="Palatino Linotyp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57479">
      <w:bodyDiv w:val="1"/>
      <w:marLeft w:val="0"/>
      <w:marRight w:val="0"/>
      <w:marTop w:val="0"/>
      <w:marBottom w:val="0"/>
      <w:divBdr>
        <w:top w:val="none" w:sz="0" w:space="0" w:color="auto"/>
        <w:left w:val="none" w:sz="0" w:space="0" w:color="auto"/>
        <w:bottom w:val="none" w:sz="0" w:space="0" w:color="auto"/>
        <w:right w:val="none" w:sz="0" w:space="0" w:color="auto"/>
      </w:divBdr>
    </w:div>
    <w:div w:id="538277620">
      <w:bodyDiv w:val="1"/>
      <w:marLeft w:val="0"/>
      <w:marRight w:val="0"/>
      <w:marTop w:val="0"/>
      <w:marBottom w:val="0"/>
      <w:divBdr>
        <w:top w:val="none" w:sz="0" w:space="0" w:color="auto"/>
        <w:left w:val="none" w:sz="0" w:space="0" w:color="auto"/>
        <w:bottom w:val="none" w:sz="0" w:space="0" w:color="auto"/>
        <w:right w:val="none" w:sz="0" w:space="0" w:color="auto"/>
      </w:divBdr>
    </w:div>
    <w:div w:id="604187975">
      <w:bodyDiv w:val="1"/>
      <w:marLeft w:val="0"/>
      <w:marRight w:val="0"/>
      <w:marTop w:val="0"/>
      <w:marBottom w:val="0"/>
      <w:divBdr>
        <w:top w:val="none" w:sz="0" w:space="0" w:color="auto"/>
        <w:left w:val="none" w:sz="0" w:space="0" w:color="auto"/>
        <w:bottom w:val="none" w:sz="0" w:space="0" w:color="auto"/>
        <w:right w:val="none" w:sz="0" w:space="0" w:color="auto"/>
      </w:divBdr>
    </w:div>
    <w:div w:id="622660912">
      <w:bodyDiv w:val="1"/>
      <w:marLeft w:val="0"/>
      <w:marRight w:val="0"/>
      <w:marTop w:val="0"/>
      <w:marBottom w:val="0"/>
      <w:divBdr>
        <w:top w:val="none" w:sz="0" w:space="0" w:color="auto"/>
        <w:left w:val="none" w:sz="0" w:space="0" w:color="auto"/>
        <w:bottom w:val="none" w:sz="0" w:space="0" w:color="auto"/>
        <w:right w:val="none" w:sz="0" w:space="0" w:color="auto"/>
      </w:divBdr>
    </w:div>
    <w:div w:id="622928859">
      <w:bodyDiv w:val="1"/>
      <w:marLeft w:val="0"/>
      <w:marRight w:val="0"/>
      <w:marTop w:val="0"/>
      <w:marBottom w:val="0"/>
      <w:divBdr>
        <w:top w:val="none" w:sz="0" w:space="0" w:color="auto"/>
        <w:left w:val="none" w:sz="0" w:space="0" w:color="auto"/>
        <w:bottom w:val="none" w:sz="0" w:space="0" w:color="auto"/>
        <w:right w:val="none" w:sz="0" w:space="0" w:color="auto"/>
      </w:divBdr>
    </w:div>
    <w:div w:id="640578712">
      <w:bodyDiv w:val="1"/>
      <w:marLeft w:val="0"/>
      <w:marRight w:val="0"/>
      <w:marTop w:val="0"/>
      <w:marBottom w:val="0"/>
      <w:divBdr>
        <w:top w:val="none" w:sz="0" w:space="0" w:color="auto"/>
        <w:left w:val="none" w:sz="0" w:space="0" w:color="auto"/>
        <w:bottom w:val="none" w:sz="0" w:space="0" w:color="auto"/>
        <w:right w:val="none" w:sz="0" w:space="0" w:color="auto"/>
      </w:divBdr>
    </w:div>
    <w:div w:id="665982329">
      <w:bodyDiv w:val="1"/>
      <w:marLeft w:val="0"/>
      <w:marRight w:val="0"/>
      <w:marTop w:val="0"/>
      <w:marBottom w:val="0"/>
      <w:divBdr>
        <w:top w:val="none" w:sz="0" w:space="0" w:color="auto"/>
        <w:left w:val="none" w:sz="0" w:space="0" w:color="auto"/>
        <w:bottom w:val="none" w:sz="0" w:space="0" w:color="auto"/>
        <w:right w:val="none" w:sz="0" w:space="0" w:color="auto"/>
      </w:divBdr>
    </w:div>
    <w:div w:id="1305113023">
      <w:bodyDiv w:val="1"/>
      <w:marLeft w:val="0"/>
      <w:marRight w:val="0"/>
      <w:marTop w:val="0"/>
      <w:marBottom w:val="0"/>
      <w:divBdr>
        <w:top w:val="none" w:sz="0" w:space="0" w:color="auto"/>
        <w:left w:val="none" w:sz="0" w:space="0" w:color="auto"/>
        <w:bottom w:val="none" w:sz="0" w:space="0" w:color="auto"/>
        <w:right w:val="none" w:sz="0" w:space="0" w:color="auto"/>
      </w:divBdr>
    </w:div>
    <w:div w:id="1533959883">
      <w:bodyDiv w:val="1"/>
      <w:marLeft w:val="0"/>
      <w:marRight w:val="0"/>
      <w:marTop w:val="0"/>
      <w:marBottom w:val="0"/>
      <w:divBdr>
        <w:top w:val="none" w:sz="0" w:space="0" w:color="auto"/>
        <w:left w:val="none" w:sz="0" w:space="0" w:color="auto"/>
        <w:bottom w:val="none" w:sz="0" w:space="0" w:color="auto"/>
        <w:right w:val="none" w:sz="0" w:space="0" w:color="auto"/>
      </w:divBdr>
    </w:div>
    <w:div w:id="1553418147">
      <w:bodyDiv w:val="1"/>
      <w:marLeft w:val="0"/>
      <w:marRight w:val="0"/>
      <w:marTop w:val="0"/>
      <w:marBottom w:val="0"/>
      <w:divBdr>
        <w:top w:val="none" w:sz="0" w:space="0" w:color="auto"/>
        <w:left w:val="none" w:sz="0" w:space="0" w:color="auto"/>
        <w:bottom w:val="none" w:sz="0" w:space="0" w:color="auto"/>
        <w:right w:val="none" w:sz="0" w:space="0" w:color="auto"/>
      </w:divBdr>
    </w:div>
    <w:div w:id="1561138881">
      <w:bodyDiv w:val="1"/>
      <w:marLeft w:val="0"/>
      <w:marRight w:val="0"/>
      <w:marTop w:val="0"/>
      <w:marBottom w:val="0"/>
      <w:divBdr>
        <w:top w:val="none" w:sz="0" w:space="0" w:color="auto"/>
        <w:left w:val="none" w:sz="0" w:space="0" w:color="auto"/>
        <w:bottom w:val="none" w:sz="0" w:space="0" w:color="auto"/>
        <w:right w:val="none" w:sz="0" w:space="0" w:color="auto"/>
      </w:divBdr>
    </w:div>
    <w:div w:id="1570841270">
      <w:bodyDiv w:val="1"/>
      <w:marLeft w:val="0"/>
      <w:marRight w:val="0"/>
      <w:marTop w:val="0"/>
      <w:marBottom w:val="0"/>
      <w:divBdr>
        <w:top w:val="none" w:sz="0" w:space="0" w:color="auto"/>
        <w:left w:val="none" w:sz="0" w:space="0" w:color="auto"/>
        <w:bottom w:val="none" w:sz="0" w:space="0" w:color="auto"/>
        <w:right w:val="none" w:sz="0" w:space="0" w:color="auto"/>
      </w:divBdr>
    </w:div>
    <w:div w:id="1846163747">
      <w:bodyDiv w:val="1"/>
      <w:marLeft w:val="0"/>
      <w:marRight w:val="0"/>
      <w:marTop w:val="0"/>
      <w:marBottom w:val="0"/>
      <w:divBdr>
        <w:top w:val="none" w:sz="0" w:space="0" w:color="auto"/>
        <w:left w:val="none" w:sz="0" w:space="0" w:color="auto"/>
        <w:bottom w:val="none" w:sz="0" w:space="0" w:color="auto"/>
        <w:right w:val="none" w:sz="0" w:space="0" w:color="auto"/>
      </w:divBdr>
    </w:div>
    <w:div w:id="1983147517">
      <w:bodyDiv w:val="1"/>
      <w:marLeft w:val="0"/>
      <w:marRight w:val="0"/>
      <w:marTop w:val="0"/>
      <w:marBottom w:val="0"/>
      <w:divBdr>
        <w:top w:val="none" w:sz="0" w:space="0" w:color="auto"/>
        <w:left w:val="none" w:sz="0" w:space="0" w:color="auto"/>
        <w:bottom w:val="none" w:sz="0" w:space="0" w:color="auto"/>
        <w:right w:val="none" w:sz="0" w:space="0" w:color="auto"/>
      </w:divBdr>
    </w:div>
    <w:div w:id="2129078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ak%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9B6E4-1D24-464E-A4BC-C0E9A6B26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aak logo.dot</Template>
  <TotalTime>0</TotalTime>
  <Pages>2</Pages>
  <Words>545</Words>
  <Characters>3108</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SAYI   :</vt:lpstr>
      <vt:lpstr>SAYI   : </vt:lpstr>
    </vt:vector>
  </TitlesOfParts>
  <Company>Başbakanlık</Company>
  <LinksUpToDate>false</LinksUpToDate>
  <CharactersWithSpaces>3646</CharactersWithSpaces>
  <SharedDoc>false</SharedDoc>
  <HLinks>
    <vt:vector size="24" baseType="variant">
      <vt:variant>
        <vt:i4>7667772</vt:i4>
      </vt:variant>
      <vt:variant>
        <vt:i4>0</vt:i4>
      </vt:variant>
      <vt:variant>
        <vt:i4>0</vt:i4>
      </vt:variant>
      <vt:variant>
        <vt:i4>5</vt:i4>
      </vt:variant>
      <vt:variant>
        <vt:lpwstr>http://www.english.eku.edu/PELLEGR/personal.htm</vt:lpwstr>
      </vt:variant>
      <vt:variant>
        <vt:lpwstr/>
      </vt:variant>
      <vt:variant>
        <vt:i4>3932210</vt:i4>
      </vt:variant>
      <vt:variant>
        <vt:i4>3</vt:i4>
      </vt:variant>
      <vt:variant>
        <vt:i4>0</vt:i4>
      </vt:variant>
      <vt:variant>
        <vt:i4>5</vt:i4>
      </vt:variant>
      <vt:variant>
        <vt:lpwstr>http://www.ailevetoplum.gov.tr/</vt:lpwstr>
      </vt:variant>
      <vt:variant>
        <vt:lpwstr/>
      </vt:variant>
      <vt:variant>
        <vt:i4>5373982</vt:i4>
      </vt:variant>
      <vt:variant>
        <vt:i4>3</vt:i4>
      </vt:variant>
      <vt:variant>
        <vt:i4>0</vt:i4>
      </vt:variant>
      <vt:variant>
        <vt:i4>5</vt:i4>
      </vt:variant>
      <vt:variant>
        <vt:lpwstr>http://www.espad.org/</vt:lpwstr>
      </vt:variant>
      <vt:variant>
        <vt:lpwstr/>
      </vt:variant>
      <vt:variant>
        <vt:i4>5373982</vt:i4>
      </vt:variant>
      <vt:variant>
        <vt:i4>0</vt:i4>
      </vt:variant>
      <vt:variant>
        <vt:i4>0</vt:i4>
      </vt:variant>
      <vt:variant>
        <vt:i4>5</vt:i4>
      </vt:variant>
      <vt:variant>
        <vt:lpwstr>http://www.espad.org/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SAYI   :</dc:title>
  <dc:creator>AAK</dc:creator>
  <cp:lastModifiedBy>İdare</cp:lastModifiedBy>
  <cp:revision>2</cp:revision>
  <cp:lastPrinted>2021-10-22T12:18:00Z</cp:lastPrinted>
  <dcterms:created xsi:type="dcterms:W3CDTF">2022-06-09T07:29:00Z</dcterms:created>
  <dcterms:modified xsi:type="dcterms:W3CDTF">2022-06-09T07:29:00Z</dcterms:modified>
</cp:coreProperties>
</file>