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D2" w:rsidRPr="00FC54C1" w:rsidRDefault="002F13D2" w:rsidP="00FC54C1">
      <w:pPr>
        <w:spacing w:line="360" w:lineRule="auto"/>
        <w:jc w:val="both"/>
        <w:rPr>
          <w:rFonts w:ascii="Times New Roman" w:hAnsi="Times New Roman" w:cs="Times New Roman"/>
          <w:sz w:val="24"/>
          <w:szCs w:val="24"/>
        </w:rPr>
      </w:pPr>
      <w:r w:rsidRPr="00FC54C1">
        <w:rPr>
          <w:rFonts w:ascii="Times New Roman" w:hAnsi="Times New Roman" w:cs="Times New Roman"/>
          <w:sz w:val="24"/>
          <w:szCs w:val="24"/>
        </w:rPr>
        <w:t>3 Haziran 2015 tarihinde Avustralya’da yaşayan ve sivil toplum kuruluşu temsilcilerinden oluşan bir heyet Türkiye’de kadın çalışmaları alanında yürütülen faaliyetler ve mevcut durum hakkında istişarede bulunmak üzere Genel Müdürlüğümüzü ziyaret etmişlerdir. Söz konusu ziyaret kapsamında heyet üyelerine bir sunum gerçekleştirilmiş, ardından Türkiye’de konuya ilişkin gelişmelere dair heyete üyeleri tarafından yöneltilen sorularla bilgi alışverişinde bulunmuşlardır.</w:t>
      </w:r>
    </w:p>
    <w:p w:rsidR="002F13D2" w:rsidRPr="00FC54C1" w:rsidRDefault="009D75C0" w:rsidP="00FC54C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2257201" cy="1494845"/>
            <wp:effectExtent l="0" t="0" r="0" b="0"/>
            <wp:docPr id="1" name="Resim 1" descr="F:\avustralya heyeti web için\DSC_3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vustralya heyeti web için\DSC_302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8760" cy="1495877"/>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tr-TR"/>
        </w:rPr>
        <w:drawing>
          <wp:inline distT="0" distB="0" distL="0" distR="0">
            <wp:extent cx="2449002" cy="1494646"/>
            <wp:effectExtent l="0" t="0" r="8890" b="0"/>
            <wp:docPr id="2" name="Resim 2" descr="F:\avustralya heyeti web için\DSC_3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vustralya heyeti web için\DSC_30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0995" cy="1495862"/>
                    </a:xfrm>
                    <a:prstGeom prst="rect">
                      <a:avLst/>
                    </a:prstGeom>
                    <a:noFill/>
                    <a:ln>
                      <a:noFill/>
                    </a:ln>
                  </pic:spPr>
                </pic:pic>
              </a:graphicData>
            </a:graphic>
          </wp:inline>
        </w:drawing>
      </w:r>
    </w:p>
    <w:p w:rsidR="002F13D2" w:rsidRDefault="009D75C0" w:rsidP="002F13D2">
      <w:r>
        <w:t xml:space="preserve">                                                        </w:t>
      </w:r>
      <w:r>
        <w:rPr>
          <w:noProof/>
          <w:lang w:eastAsia="tr-TR"/>
        </w:rPr>
        <w:drawing>
          <wp:inline distT="0" distB="0" distL="0" distR="0">
            <wp:extent cx="2461309" cy="1630017"/>
            <wp:effectExtent l="0" t="0" r="0" b="8890"/>
            <wp:docPr id="3" name="Resim 3" descr="F:\avustralya heyeti web için\DSC_3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vustralya heyeti web için\DSC_3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728" cy="1633606"/>
                    </a:xfrm>
                    <a:prstGeom prst="rect">
                      <a:avLst/>
                    </a:prstGeom>
                    <a:noFill/>
                    <a:ln>
                      <a:noFill/>
                    </a:ln>
                  </pic:spPr>
                </pic:pic>
              </a:graphicData>
            </a:graphic>
          </wp:inline>
        </w:drawing>
      </w:r>
      <w:bookmarkStart w:id="0" w:name="_GoBack"/>
      <w:bookmarkEnd w:id="0"/>
    </w:p>
    <w:sectPr w:rsidR="002F1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D2"/>
    <w:rsid w:val="000B1512"/>
    <w:rsid w:val="002F13D2"/>
    <w:rsid w:val="005447EB"/>
    <w:rsid w:val="009D75C0"/>
    <w:rsid w:val="00D22DF5"/>
    <w:rsid w:val="00FC54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75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7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75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7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UÇAR</dc:creator>
  <cp:lastModifiedBy>Tugba Bilgin</cp:lastModifiedBy>
  <cp:revision>3</cp:revision>
  <dcterms:created xsi:type="dcterms:W3CDTF">2015-08-04T10:40:00Z</dcterms:created>
  <dcterms:modified xsi:type="dcterms:W3CDTF">2015-08-04T10:42:00Z</dcterms:modified>
</cp:coreProperties>
</file>